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404" w:rsidRDefault="003937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Участвуй в викторине нацпроектов России!</w:t>
      </w:r>
    </w:p>
    <w:p w:rsidR="00556404" w:rsidRDefault="0039379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320-летию Санкт-Петербурга при поддержке национальных проектов России проходит викторина для школьников всех возрастов. Онлайн-состязание «Открываем Санкт-Петербург» познакомит школьников с занимательными и порой не очевидными фактами о городе, расскажет о возможностях, которые появились благодаря национальным проектам России. Викторина продлится до 15 мая. Ученики получат диплом, грамоту или сертификат участника в зависимости от количества набранных баллов. </w:t>
      </w:r>
    </w:p>
    <w:p w:rsidR="00556404" w:rsidRDefault="0039379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Переходи на сайт и участвуй в викторине:  </w:t>
      </w:r>
      <w:hyperlink r:id="rId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https://open-spb.uchi.ru?utm_source=press_release&amp;utm_medium=links&amp;utm_campaign=ano_spb320_ano_dialog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404" w:rsidRDefault="005564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404" w:rsidRDefault="0055640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sectPr w:rsidR="0055640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404"/>
    <w:rsid w:val="0039379C"/>
    <w:rsid w:val="003B5336"/>
    <w:rsid w:val="0055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0421"/>
  <w15:docId w15:val="{D39E5293-34A4-4371-B5BA-22A87CDF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-spb.uchi.ru?utm_source=press_release&amp;utm_medium=links&amp;utm_campaign=ano_spb320_ano_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 Анастасия</dc:creator>
  <cp:lastModifiedBy>Щербак Анастасия</cp:lastModifiedBy>
  <cp:revision>3</cp:revision>
  <dcterms:created xsi:type="dcterms:W3CDTF">2023-04-13T11:40:00Z</dcterms:created>
  <dcterms:modified xsi:type="dcterms:W3CDTF">2023-04-14T10:17:00Z</dcterms:modified>
</cp:coreProperties>
</file>