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33D" w:rsidRPr="00B26ED6" w:rsidRDefault="0038633D" w:rsidP="0038633D">
      <w:pPr>
        <w:spacing w:after="0" w:line="240" w:lineRule="atLeast"/>
        <w:rPr>
          <w:rFonts w:ascii="Times New Roman" w:eastAsia="Calibri" w:hAnsi="Times New Roman" w:cs="Times New Roman"/>
          <w:b/>
        </w:rPr>
      </w:pPr>
    </w:p>
    <w:p w:rsidR="0038633D" w:rsidRPr="00B26ED6" w:rsidRDefault="0038633D" w:rsidP="0038633D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Муниципальное бюджетное общеобразовательное учреждение</w:t>
      </w:r>
    </w:p>
    <w:p w:rsidR="0038633D" w:rsidRPr="00B26ED6" w:rsidRDefault="0038633D" w:rsidP="0038633D">
      <w:pPr>
        <w:spacing w:after="0" w:line="240" w:lineRule="atLeast"/>
        <w:jc w:val="center"/>
        <w:rPr>
          <w:rFonts w:ascii="Times New Roman" w:eastAsia="Calibri" w:hAnsi="Times New Roman" w:cs="Times New Roman"/>
          <w:b/>
        </w:rPr>
      </w:pPr>
      <w:r w:rsidRPr="00B26ED6">
        <w:rPr>
          <w:rFonts w:ascii="Times New Roman" w:eastAsia="Calibri" w:hAnsi="Times New Roman" w:cs="Times New Roman"/>
          <w:b/>
        </w:rPr>
        <w:t>«</w:t>
      </w:r>
      <w:r>
        <w:rPr>
          <w:rFonts w:ascii="Times New Roman" w:eastAsia="Calibri" w:hAnsi="Times New Roman" w:cs="Times New Roman"/>
          <w:b/>
        </w:rPr>
        <w:t>ОСНОВНАЯ</w:t>
      </w:r>
      <w:r w:rsidRPr="00B26ED6">
        <w:rPr>
          <w:rFonts w:ascii="Times New Roman" w:eastAsia="Calibri" w:hAnsi="Times New Roman" w:cs="Times New Roman"/>
          <w:b/>
        </w:rPr>
        <w:t xml:space="preserve"> ОБЩЕОБРАЗОВАТЕЛЬНАЯ ШКОЛА </w:t>
      </w:r>
      <w:r>
        <w:rPr>
          <w:rFonts w:ascii="Times New Roman" w:hAnsi="Times New Roman" w:cs="Times New Roman"/>
          <w:b/>
        </w:rPr>
        <w:t>с</w:t>
      </w:r>
      <w:r w:rsidRPr="00B26ED6">
        <w:rPr>
          <w:rFonts w:ascii="Times New Roman" w:hAnsi="Times New Roman" w:cs="Times New Roman"/>
          <w:b/>
        </w:rPr>
        <w:t xml:space="preserve">. </w:t>
      </w:r>
      <w:proofErr w:type="spellStart"/>
      <w:r>
        <w:rPr>
          <w:rFonts w:ascii="Times New Roman" w:hAnsi="Times New Roman" w:cs="Times New Roman"/>
          <w:b/>
        </w:rPr>
        <w:t>Девлатби</w:t>
      </w:r>
      <w:proofErr w:type="spellEnd"/>
      <w:r>
        <w:rPr>
          <w:rFonts w:ascii="Times New Roman" w:hAnsi="Times New Roman" w:cs="Times New Roman"/>
          <w:b/>
        </w:rPr>
        <w:t>-Хутор</w:t>
      </w:r>
      <w:r w:rsidRPr="00B26ED6">
        <w:rPr>
          <w:rFonts w:ascii="Times New Roman" w:eastAsia="Calibri" w:hAnsi="Times New Roman" w:cs="Times New Roman"/>
          <w:b/>
        </w:rPr>
        <w:t>»</w:t>
      </w:r>
    </w:p>
    <w:p w:rsidR="0038633D" w:rsidRPr="00814C59" w:rsidRDefault="0038633D" w:rsidP="0038633D">
      <w:pPr>
        <w:jc w:val="center"/>
        <w:rPr>
          <w:b/>
        </w:rPr>
      </w:pPr>
      <w:r w:rsidRPr="00C47667">
        <w:rPr>
          <w:rFonts w:eastAsia="Calibri"/>
          <w:b/>
        </w:rPr>
        <w:t>(</w:t>
      </w:r>
      <w:r w:rsidRPr="00C47667">
        <w:rPr>
          <w:b/>
        </w:rPr>
        <w:t xml:space="preserve">МБЮУ </w:t>
      </w:r>
      <w:proofErr w:type="spellStart"/>
      <w:r>
        <w:rPr>
          <w:b/>
        </w:rPr>
        <w:t>Девлатби</w:t>
      </w:r>
      <w:proofErr w:type="spellEnd"/>
      <w:r>
        <w:rPr>
          <w:b/>
        </w:rPr>
        <w:t xml:space="preserve"> - </w:t>
      </w:r>
      <w:proofErr w:type="gramStart"/>
      <w:r>
        <w:rPr>
          <w:b/>
        </w:rPr>
        <w:t xml:space="preserve">Отара </w:t>
      </w:r>
      <w:r w:rsidRPr="00C47667">
        <w:rPr>
          <w:b/>
        </w:rPr>
        <w:t xml:space="preserve"> </w:t>
      </w:r>
      <w:proofErr w:type="spellStart"/>
      <w:r w:rsidRPr="00C47667">
        <w:rPr>
          <w:b/>
        </w:rPr>
        <w:t>юьртара</w:t>
      </w:r>
      <w:proofErr w:type="spellEnd"/>
      <w:proofErr w:type="gramEnd"/>
      <w:r w:rsidRPr="00C47667">
        <w:rPr>
          <w:b/>
        </w:rPr>
        <w:t xml:space="preserve"> КЮШ»</w:t>
      </w:r>
      <w:r w:rsidRPr="00C47667">
        <w:rPr>
          <w:rFonts w:eastAsia="Calibri"/>
          <w:b/>
        </w:rPr>
        <w:t>)</w:t>
      </w:r>
      <w:r>
        <w:rPr>
          <w:b/>
        </w:rPr>
        <w:t xml:space="preserve"> </w:t>
      </w:r>
    </w:p>
    <w:p w:rsidR="0038633D" w:rsidRPr="00AB4BB0" w:rsidRDefault="004520A2" w:rsidP="0038633D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9pt;height:14.5pt" o:hrpct="0" o:hralign="center" o:hr="t">
            <v:imagedata r:id="rId4" o:title="BD21315_"/>
          </v:shape>
        </w:pict>
      </w:r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>366242, ЧР, Ножай-</w:t>
      </w:r>
      <w:proofErr w:type="spellStart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>Юртовский</w:t>
      </w:r>
      <w:proofErr w:type="spellEnd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 xml:space="preserve"> район, с. </w:t>
      </w:r>
      <w:proofErr w:type="spellStart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>Девлатби</w:t>
      </w:r>
      <w:proofErr w:type="spellEnd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 xml:space="preserve"> - Хутор, </w:t>
      </w:r>
      <w:proofErr w:type="spellStart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>ул.А</w:t>
      </w:r>
      <w:proofErr w:type="spellEnd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proofErr w:type="spellStart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>А.Кадырова</w:t>
      </w:r>
      <w:proofErr w:type="spellEnd"/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 xml:space="preserve"> 31</w:t>
      </w:r>
      <w:r w:rsidR="0038633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proofErr w:type="spellStart"/>
      <w:r w:rsidR="0038633D">
        <w:rPr>
          <w:rFonts w:ascii="Times New Roman" w:eastAsia="Times New Roman" w:hAnsi="Times New Roman" w:cs="Times New Roman"/>
          <w:sz w:val="18"/>
          <w:szCs w:val="18"/>
          <w:lang w:val="en-US"/>
        </w:rPr>
        <w:t>devlat</w:t>
      </w:r>
      <w:proofErr w:type="spellEnd"/>
      <w:r w:rsidR="0038633D">
        <w:rPr>
          <w:rFonts w:ascii="Times New Roman" w:eastAsia="Times New Roman" w:hAnsi="Times New Roman" w:cs="Times New Roman"/>
          <w:sz w:val="18"/>
          <w:szCs w:val="18"/>
        </w:rPr>
        <w:t>0</w:t>
      </w:r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>95@</w:t>
      </w:r>
      <w:r w:rsidR="0038633D" w:rsidRPr="00FD01A1">
        <w:rPr>
          <w:rFonts w:ascii="Times New Roman" w:eastAsia="Times New Roman" w:hAnsi="Times New Roman" w:cs="Times New Roman"/>
          <w:sz w:val="18"/>
          <w:szCs w:val="18"/>
          <w:lang w:val="en-US"/>
        </w:rPr>
        <w:t>mail</w:t>
      </w:r>
      <w:r w:rsidR="0038633D" w:rsidRPr="00AB4BB0">
        <w:rPr>
          <w:rFonts w:ascii="Times New Roman" w:eastAsia="Times New Roman" w:hAnsi="Times New Roman" w:cs="Times New Roman"/>
          <w:sz w:val="18"/>
          <w:szCs w:val="18"/>
        </w:rPr>
        <w:t>.</w:t>
      </w:r>
      <w:proofErr w:type="spellStart"/>
      <w:r w:rsidR="0038633D">
        <w:rPr>
          <w:rFonts w:ascii="Times New Roman" w:eastAsia="Times New Roman" w:hAnsi="Times New Roman" w:cs="Times New Roman"/>
          <w:sz w:val="18"/>
          <w:szCs w:val="18"/>
          <w:lang w:val="en-US"/>
        </w:rPr>
        <w:t>ru</w:t>
      </w:r>
      <w:proofErr w:type="spellEnd"/>
    </w:p>
    <w:p w:rsidR="0038633D" w:rsidRDefault="0038633D" w:rsidP="0038633D">
      <w:pPr>
        <w:jc w:val="center"/>
        <w:rPr>
          <w:b/>
          <w:sz w:val="24"/>
          <w:szCs w:val="24"/>
        </w:rPr>
      </w:pPr>
      <w:r w:rsidRPr="00AB4BB0">
        <w:rPr>
          <w:b/>
          <w:sz w:val="24"/>
          <w:szCs w:val="24"/>
        </w:rPr>
        <w:t>МБОУ "</w:t>
      </w:r>
      <w:r w:rsidRPr="00AB4BB0">
        <w:rPr>
          <w:b/>
          <w:color w:val="000000" w:themeColor="text1"/>
          <w:sz w:val="24"/>
          <w:szCs w:val="24"/>
        </w:rPr>
        <w:t xml:space="preserve">ООШ с. </w:t>
      </w:r>
      <w:proofErr w:type="spellStart"/>
      <w:r w:rsidRPr="00AB4BB0">
        <w:rPr>
          <w:b/>
          <w:color w:val="000000" w:themeColor="text1"/>
          <w:sz w:val="24"/>
          <w:szCs w:val="24"/>
        </w:rPr>
        <w:t>Девлатби</w:t>
      </w:r>
      <w:proofErr w:type="spellEnd"/>
      <w:r w:rsidRPr="00AB4BB0">
        <w:rPr>
          <w:b/>
          <w:color w:val="000000" w:themeColor="text1"/>
          <w:sz w:val="24"/>
          <w:szCs w:val="24"/>
        </w:rPr>
        <w:t xml:space="preserve"> -Хутор</w:t>
      </w:r>
      <w:r w:rsidRPr="00AB4BB0">
        <w:rPr>
          <w:b/>
          <w:sz w:val="24"/>
          <w:szCs w:val="24"/>
        </w:rPr>
        <w:t>"</w:t>
      </w:r>
    </w:p>
    <w:p w:rsidR="0042255C" w:rsidRDefault="0042255C"/>
    <w:p w:rsidR="0038633D" w:rsidRDefault="00D12FF4" w:rsidP="00D12FF4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Отчет </w:t>
      </w:r>
    </w:p>
    <w:p w:rsidR="00D12FF4" w:rsidRPr="00D12FF4" w:rsidRDefault="00D12FF4" w:rsidP="00D12FF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по </w:t>
      </w:r>
      <w:proofErr w:type="spellStart"/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работе </w:t>
      </w:r>
    </w:p>
    <w:p w:rsidR="00D12FF4" w:rsidRDefault="00D12FF4" w:rsidP="00D12FF4">
      <w:pPr>
        <w:shd w:val="clear" w:color="auto" w:fill="FFFFFF"/>
        <w:spacing w:after="0" w:line="384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202</w:t>
      </w:r>
      <w:r w:rsidR="003863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3</w:t>
      </w:r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-202</w:t>
      </w:r>
      <w:r w:rsidR="0038633D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4</w:t>
      </w:r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BC6CAC" w:rsidRDefault="00BC6CAC" w:rsidP="00BC6CAC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Учитель физической культуры </w:t>
      </w:r>
    </w:p>
    <w:p w:rsidR="00BC6CAC" w:rsidRDefault="00BC6CAC" w:rsidP="00BC6CAC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Элбиев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Т.А.</w:t>
      </w:r>
    </w:p>
    <w:p w:rsidR="004520A2" w:rsidRDefault="004520A2" w:rsidP="00BC6CAC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520A2" w:rsidRDefault="004520A2" w:rsidP="00BC6CAC">
      <w:pPr>
        <w:shd w:val="clear" w:color="auto" w:fill="FFFFFF"/>
        <w:spacing w:after="0" w:line="384" w:lineRule="atLeast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16.05.2024 г.</w:t>
      </w:r>
      <w:bookmarkStart w:id="0" w:name="_GoBack"/>
      <w:bookmarkEnd w:id="0"/>
    </w:p>
    <w:p w:rsidR="0038633D" w:rsidRPr="00D12FF4" w:rsidRDefault="0038633D" w:rsidP="00D12FF4">
      <w:pPr>
        <w:shd w:val="clear" w:color="auto" w:fill="FFFFFF"/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Здоровье и образование детей – основа устойчивого развития российского общества и государства. Именно в детстве формируется здоровье человека на всю последующую жизнь, и забота о его сохранении – задача не только семьи, медицинских учреждений, но и системы образования.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Забота о здоровье школьников –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это  контроль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над нормами и требованиями школьной гигиены, профилактика заболеваний,  выявление  скрытых причин школьной  </w:t>
      </w:r>
      <w:proofErr w:type="spell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неуспешности</w:t>
      </w:r>
      <w:proofErr w:type="spell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и отклонений в поведении. Основной целью </w:t>
      </w:r>
      <w:proofErr w:type="spell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здоровьесберегающего</w:t>
      </w:r>
      <w:proofErr w:type="spell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сопровождения  является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  сохранение  и укрепление здоровья детей через обучение, и воспитание, формирование у школьников представления о ценности здоровья и ресурсах собственного организма, приобретение навыков здорового образа жизни. На сегодняшний день остро стоит проблема сохранения здоровья учащихся,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хотя образовательная функция школы по-прежнему остается ведущим аспектом ее деятельности, важным фактором в оценке степени качества </w:t>
      </w:r>
      <w:proofErr w:type="spell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обученности</w:t>
      </w:r>
      <w:proofErr w:type="spell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становится состояние здоровья школьника. Разработка эффективности мер по укреплению здоровья детей и подростков имеет исключительное значение для современной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общеобразовательной  школы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 Установление гармоничной связи между обучением и здоровьем обеспечивает качественный сдвиг в сторону повышения эффективности образовательного процесса, то есть осуществление комплексного подхода к проблеме и имеет прямое отношение к обучению.</w:t>
      </w:r>
    </w:p>
    <w:p w:rsidR="00D12FF4" w:rsidRPr="00D12FF4" w:rsidRDefault="00D12FF4" w:rsidP="00D12FF4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202</w:t>
      </w:r>
      <w:r w:rsidR="00386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-202</w:t>
      </w:r>
      <w:r w:rsidR="00386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учебном году работа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была направлена на создание оптимальных условий для развития и совершенствования </w:t>
      </w:r>
      <w:proofErr w:type="spellStart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 среды, 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lastRenderedPageBreak/>
        <w:t>обеспечивающей расширение и углубление культуры сохранения здоровья и ведения здорового образа жизни, совершенствование медико-психолого-педагогического сопровождения образовательного процесса.</w:t>
      </w:r>
    </w:p>
    <w:p w:rsidR="00D12FF4" w:rsidRPr="00D12FF4" w:rsidRDefault="00D12FF4" w:rsidP="00D12FF4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Основными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u w:val="single"/>
          <w:bdr w:val="none" w:sz="0" w:space="0" w:color="auto" w:frame="1"/>
          <w:lang w:eastAsia="ru-RU"/>
        </w:rPr>
        <w:t>направлениями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 работы школы по сохранению, формированию и укреплению здоровья учащихся в этом учебном году были:</w:t>
      </w:r>
    </w:p>
    <w:p w:rsidR="00D12FF4" w:rsidRPr="00D12FF4" w:rsidRDefault="00D12FF4" w:rsidP="00D12FF4">
      <w:pPr>
        <w:spacing w:after="0" w:line="240" w:lineRule="auto"/>
        <w:ind w:left="786" w:right="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1.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Организация работы по построению </w:t>
      </w:r>
      <w:proofErr w:type="spellStart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 среды.</w:t>
      </w:r>
    </w:p>
    <w:p w:rsidR="00D12FF4" w:rsidRPr="00D12FF4" w:rsidRDefault="00D12FF4" w:rsidP="00D12FF4">
      <w:pPr>
        <w:spacing w:after="0" w:line="240" w:lineRule="auto"/>
        <w:ind w:left="786" w:right="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</w:t>
      </w:r>
      <w:r w:rsidRPr="00D12FF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Организация работы по обеспечению медицинского сопровождения образовательного процесса.</w:t>
      </w:r>
    </w:p>
    <w:p w:rsidR="00D12FF4" w:rsidRPr="00D12FF4" w:rsidRDefault="00D12FF4" w:rsidP="00D12FF4">
      <w:pPr>
        <w:shd w:val="clear" w:color="auto" w:fill="FFFFFF"/>
        <w:spacing w:after="0" w:afterAutospacing="1" w:line="304" w:lineRule="atLeast"/>
        <w:ind w:left="786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</w:t>
      </w:r>
      <w:r w:rsidRPr="00D12FF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Организация работы по созданию в школе условий, обеспечивающих</w:t>
      </w:r>
    </w:p>
    <w:p w:rsidR="00D12FF4" w:rsidRPr="00D12FF4" w:rsidRDefault="00D12FF4" w:rsidP="00D12FF4">
      <w:pPr>
        <w:spacing w:after="0" w:line="240" w:lineRule="auto"/>
        <w:ind w:left="786" w:righ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сохранение и укрепление здоровья школьников средствами физической культуры.</w:t>
      </w:r>
    </w:p>
    <w:p w:rsidR="00D12FF4" w:rsidRPr="00D12FF4" w:rsidRDefault="00D12FF4" w:rsidP="00D12FF4">
      <w:pPr>
        <w:spacing w:after="0" w:line="240" w:lineRule="auto"/>
        <w:ind w:left="786" w:right="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4.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Организация работы по совершенствованию питания школьников.</w:t>
      </w:r>
    </w:p>
    <w:p w:rsidR="00D12FF4" w:rsidRPr="00D12FF4" w:rsidRDefault="00D12FF4" w:rsidP="00D12FF4">
      <w:pPr>
        <w:spacing w:after="0" w:line="240" w:lineRule="auto"/>
        <w:ind w:left="786" w:right="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5.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Информ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ационное обеспечение деятельности, направленной на укрепление здоровья.</w:t>
      </w:r>
    </w:p>
    <w:p w:rsidR="00D12FF4" w:rsidRPr="00D12FF4" w:rsidRDefault="00D12FF4" w:rsidP="0038633D">
      <w:pPr>
        <w:spacing w:after="0" w:line="240" w:lineRule="auto"/>
        <w:ind w:left="786" w:right="40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6.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Применение </w:t>
      </w:r>
      <w:proofErr w:type="spellStart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здоровьесберегающих</w:t>
      </w:r>
      <w:proofErr w:type="spellEnd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 технологий в системе учебной деятельности.</w:t>
      </w:r>
    </w:p>
    <w:p w:rsidR="00D12FF4" w:rsidRPr="00D12FF4" w:rsidRDefault="0038633D" w:rsidP="00D12FF4">
      <w:pPr>
        <w:shd w:val="clear" w:color="auto" w:fill="FFFFFF"/>
        <w:spacing w:after="0" w:afterAutospacing="1" w:line="384" w:lineRule="atLeast"/>
        <w:ind w:left="786" w:hanging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7</w:t>
      </w:r>
      <w:r w:rsidR="00D12FF4"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.</w:t>
      </w:r>
      <w:r w:rsidR="00D12FF4"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</w:t>
      </w:r>
      <w:r w:rsidR="00D12FF4"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Работа с педагогическими работниками по повышению квалификации в области </w:t>
      </w:r>
      <w:proofErr w:type="spellStart"/>
      <w:r w:rsidR="00D12FF4"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здоровьесбережения</w:t>
      </w:r>
      <w:proofErr w:type="spellEnd"/>
      <w:r w:rsidR="00D12FF4"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.</w:t>
      </w:r>
    </w:p>
    <w:p w:rsidR="00D12FF4" w:rsidRPr="00D12FF4" w:rsidRDefault="00D12FF4" w:rsidP="00D12FF4">
      <w:pPr>
        <w:spacing w:after="0" w:line="240" w:lineRule="auto"/>
        <w:ind w:right="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 школе разработан и реализуется план, характеризующий проблемы и достижения, основные тенденции, цели и задачи обучения, воспитания и развития, учащихся в области здоровья. Данная план предусматривает систему действий школы в решении вопросов, касающихся здоровья (физического, психического, морального и т.п.). Ориентация учащихся на бережное отношение к своему здоровью основывается на многоэтапной, постоянной, целенаправленной учебно-воспитательной работе, создании </w:t>
      </w:r>
      <w:proofErr w:type="spell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здоровьесберегающего</w:t>
      </w:r>
      <w:proofErr w:type="spell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пространства.</w:t>
      </w:r>
    </w:p>
    <w:p w:rsidR="00D12FF4" w:rsidRPr="00D12FF4" w:rsidRDefault="00D12FF4" w:rsidP="00D12FF4">
      <w:pPr>
        <w:shd w:val="clear" w:color="auto" w:fill="FFFFFF"/>
        <w:spacing w:after="0" w:line="384" w:lineRule="atLeast"/>
        <w:ind w:left="260" w:right="3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Arial" w:eastAsia="Times New Roman" w:hAnsi="Arial" w:cs="Arial"/>
          <w:b/>
          <w:bCs/>
          <w:color w:val="00000A"/>
          <w:sz w:val="24"/>
          <w:szCs w:val="24"/>
          <w:bdr w:val="none" w:sz="0" w:space="0" w:color="auto" w:frame="1"/>
          <w:lang w:eastAsia="ru-RU"/>
        </w:rPr>
        <w:t>Задачи:</w:t>
      </w:r>
    </w:p>
    <w:p w:rsidR="00D12FF4" w:rsidRPr="00D12FF4" w:rsidRDefault="00D12FF4" w:rsidP="00D12FF4">
      <w:pPr>
        <w:shd w:val="clear" w:color="auto" w:fill="FFFFFF"/>
        <w:spacing w:after="0" w:line="196" w:lineRule="atLeast"/>
        <w:ind w:left="980" w:right="180" w:hanging="3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1.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Способствовать созданию максимально комфортных условий для сохранения и улучшения здоровья всех участников образовательного процесса.</w:t>
      </w:r>
    </w:p>
    <w:p w:rsidR="00D12FF4" w:rsidRPr="00D12FF4" w:rsidRDefault="00D12FF4" w:rsidP="00D12FF4">
      <w:pPr>
        <w:shd w:val="clear" w:color="auto" w:fill="FFFFFF"/>
        <w:spacing w:after="0" w:afterAutospacing="1" w:line="1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 </w:t>
      </w:r>
    </w:p>
    <w:p w:rsidR="00D12FF4" w:rsidRPr="00D12FF4" w:rsidRDefault="00D12FF4" w:rsidP="00D12FF4">
      <w:pPr>
        <w:shd w:val="clear" w:color="auto" w:fill="FFFFFF"/>
        <w:spacing w:after="0" w:line="196" w:lineRule="atLeast"/>
        <w:ind w:left="980" w:right="140" w:hanging="3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2.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Постоянно в системе использовать в образовательном процессе инновационные </w:t>
      </w:r>
      <w:proofErr w:type="spellStart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здоровьесберегающие</w:t>
      </w:r>
      <w:proofErr w:type="spellEnd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 образовательные технологии.</w:t>
      </w:r>
    </w:p>
    <w:p w:rsidR="00D12FF4" w:rsidRPr="00D12FF4" w:rsidRDefault="00D12FF4" w:rsidP="00D12FF4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 </w:t>
      </w:r>
    </w:p>
    <w:p w:rsidR="00D12FF4" w:rsidRPr="00D12FF4" w:rsidRDefault="00D12FF4" w:rsidP="00D12FF4">
      <w:pPr>
        <w:shd w:val="clear" w:color="auto" w:fill="FFFFFF"/>
        <w:spacing w:after="0" w:line="196" w:lineRule="atLeast"/>
        <w:ind w:left="980" w:right="260" w:hanging="3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3.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Создать условия для полного удовлетворения потребностей в дополнительном образовании учащихся в аспекте здоровья и здорового образа жизни.</w:t>
      </w:r>
    </w:p>
    <w:p w:rsidR="00D12FF4" w:rsidRPr="00D12FF4" w:rsidRDefault="00D12FF4" w:rsidP="00D12FF4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 </w:t>
      </w:r>
    </w:p>
    <w:p w:rsidR="00D12FF4" w:rsidRPr="00D12FF4" w:rsidRDefault="00D12FF4" w:rsidP="00D12FF4">
      <w:pPr>
        <w:shd w:val="clear" w:color="auto" w:fill="FFFFFF"/>
        <w:spacing w:after="0" w:line="196" w:lineRule="atLeast"/>
        <w:ind w:left="980" w:right="400" w:hanging="3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4.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Обеспечить воспитание и обучение </w:t>
      </w:r>
      <w:proofErr w:type="spellStart"/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здоровьесбережению</w:t>
      </w:r>
      <w:proofErr w:type="spellEnd"/>
      <w:r w:rsidR="0038633D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с учетом санитарно-гигиенических требований к ведению образовательного процесса.</w:t>
      </w:r>
    </w:p>
    <w:p w:rsidR="00D12FF4" w:rsidRPr="00D12FF4" w:rsidRDefault="00D12FF4" w:rsidP="00D12FF4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 </w:t>
      </w:r>
    </w:p>
    <w:p w:rsidR="00D12FF4" w:rsidRPr="00D12FF4" w:rsidRDefault="00D12FF4" w:rsidP="00D12FF4">
      <w:pPr>
        <w:shd w:val="clear" w:color="auto" w:fill="FFFFFF"/>
        <w:spacing w:after="0" w:line="198" w:lineRule="atLeast"/>
        <w:ind w:left="980" w:right="140" w:hanging="3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5.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Сформировать устойчивую мотивацию к здоровой жизнедеятельности, привить желание и потребность у учащихся, их родителей и педагогов в отношении сохранения собственного здоровья.</w:t>
      </w:r>
    </w:p>
    <w:p w:rsidR="00D12FF4" w:rsidRPr="00D12FF4" w:rsidRDefault="00D12FF4" w:rsidP="00D12FF4">
      <w:pPr>
        <w:shd w:val="clear" w:color="auto" w:fill="FFFFFF"/>
        <w:spacing w:after="0" w:afterAutospacing="1" w:line="1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 </w:t>
      </w:r>
    </w:p>
    <w:p w:rsidR="00D12FF4" w:rsidRPr="00D12FF4" w:rsidRDefault="00D12FF4" w:rsidP="00D12FF4">
      <w:pPr>
        <w:shd w:val="clear" w:color="auto" w:fill="FFFFFF"/>
        <w:spacing w:after="0" w:line="198" w:lineRule="atLeast"/>
        <w:ind w:left="980" w:right="100" w:hanging="35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6.</w:t>
      </w:r>
      <w:r w:rsidRPr="00D12FF4">
        <w:rPr>
          <w:rFonts w:ascii="Times New Roman" w:eastAsia="Times New Roman" w:hAnsi="Times New Roman" w:cs="Times New Roman"/>
          <w:color w:val="00000A"/>
          <w:sz w:val="14"/>
          <w:szCs w:val="14"/>
          <w:bdr w:val="none" w:sz="0" w:space="0" w:color="auto" w:frame="1"/>
          <w:lang w:eastAsia="ru-RU"/>
        </w:rPr>
        <w:t>      </w:t>
      </w: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t>Повысить желание и потребность участников образовательного процесса к сохранению и укреплению собственного здоровья, формированию и пропаганде здорового образа жизни.</w:t>
      </w:r>
    </w:p>
    <w:p w:rsidR="00D12FF4" w:rsidRPr="00D12FF4" w:rsidRDefault="00D12FF4" w:rsidP="00D12FF4">
      <w:pPr>
        <w:shd w:val="clear" w:color="auto" w:fill="FFFFFF"/>
        <w:spacing w:after="0" w:afterAutospacing="1" w:line="14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A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D12FF4" w:rsidRPr="00D12FF4" w:rsidRDefault="00D12FF4" w:rsidP="00D12FF4">
      <w:pPr>
        <w:spacing w:after="0" w:line="240" w:lineRule="auto"/>
        <w:ind w:right="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Calibri" w:eastAsia="Times New Roman" w:hAnsi="Calibri" w:cs="Calibri"/>
          <w:sz w:val="20"/>
          <w:szCs w:val="20"/>
          <w:bdr w:val="none" w:sz="0" w:space="0" w:color="auto" w:frame="1"/>
          <w:lang w:eastAsia="ru-RU"/>
        </w:rPr>
        <w:t> </w:t>
      </w:r>
    </w:p>
    <w:p w:rsidR="00D12FF4" w:rsidRPr="00D12FF4" w:rsidRDefault="00D12FF4" w:rsidP="00D12FF4">
      <w:pPr>
        <w:spacing w:after="0" w:line="240" w:lineRule="auto"/>
        <w:ind w:left="1004" w:right="40" w:hanging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I.</w:t>
      </w:r>
      <w:r w:rsidRPr="00D12FF4">
        <w:rPr>
          <w:rFonts w:ascii="Times New Roman" w:eastAsia="Times New Roman" w:hAnsi="Times New Roman" w:cs="Times New Roman"/>
          <w:b/>
          <w:bCs/>
          <w:i/>
          <w:iCs/>
          <w:sz w:val="14"/>
          <w:szCs w:val="14"/>
          <w:bdr w:val="none" w:sz="0" w:space="0" w:color="auto" w:frame="1"/>
          <w:lang w:eastAsia="ru-RU"/>
        </w:rPr>
        <w:t>         </w:t>
      </w:r>
      <w:r w:rsidRPr="00D12FF4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Организация работы по построению </w:t>
      </w:r>
      <w:proofErr w:type="spellStart"/>
      <w:r w:rsidRPr="00D12FF4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D12FF4">
        <w:rPr>
          <w:rFonts w:ascii="Arial" w:eastAsia="Times New Roman" w:hAnsi="Arial" w:cs="Arial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среды.</w:t>
      </w:r>
    </w:p>
    <w:p w:rsidR="00D12FF4" w:rsidRPr="00D12FF4" w:rsidRDefault="00D12FF4" w:rsidP="00D12FF4">
      <w:pPr>
        <w:shd w:val="clear" w:color="auto" w:fill="FFFFFF"/>
        <w:spacing w:after="0" w:line="384" w:lineRule="atLeast"/>
        <w:ind w:firstLine="100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Воздушно-тепловой режим – это один из важнейших факторов среды, оказывающий влияние на работоспособность и состояние здоровья детей и подростков. </w:t>
      </w:r>
      <w:r w:rsidRPr="00D12FF4">
        <w:rPr>
          <w:rFonts w:ascii="Times New Roman" w:eastAsia="Times New Roman" w:hAnsi="Times New Roman" w:cs="Times New Roman"/>
          <w:color w:val="2B2B2B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Проветривание помещений — одна из мер профилактики </w:t>
      </w:r>
      <w:proofErr w:type="spellStart"/>
      <w:r w:rsidRPr="00D12FF4">
        <w:rPr>
          <w:rFonts w:ascii="Times New Roman" w:eastAsia="Times New Roman" w:hAnsi="Times New Roman" w:cs="Times New Roman"/>
          <w:color w:val="2B2B2B"/>
          <w:sz w:val="20"/>
          <w:szCs w:val="20"/>
          <w:bdr w:val="none" w:sz="0" w:space="0" w:color="auto" w:frame="1"/>
          <w:shd w:val="clear" w:color="auto" w:fill="FFFFFF"/>
          <w:lang w:eastAsia="ru-RU"/>
        </w:rPr>
        <w:t>коронавирусной</w:t>
      </w:r>
      <w:proofErr w:type="spellEnd"/>
      <w:r w:rsidRPr="00D12FF4">
        <w:rPr>
          <w:rFonts w:ascii="Times New Roman" w:eastAsia="Times New Roman" w:hAnsi="Times New Roman" w:cs="Times New Roman"/>
          <w:color w:val="2B2B2B"/>
          <w:sz w:val="20"/>
          <w:szCs w:val="20"/>
          <w:bdr w:val="none" w:sz="0" w:space="0" w:color="auto" w:frame="1"/>
          <w:shd w:val="clear" w:color="auto" w:fill="FFFFFF"/>
          <w:lang w:eastAsia="ru-RU"/>
        </w:rPr>
        <w:t xml:space="preserve"> инфекции.</w:t>
      </w:r>
      <w:r w:rsidRPr="00D12FF4">
        <w:rPr>
          <w:rFonts w:ascii="Arial" w:eastAsia="Times New Roman" w:hAnsi="Arial" w:cs="Arial"/>
          <w:color w:val="2B2B2B"/>
          <w:sz w:val="21"/>
          <w:szCs w:val="21"/>
          <w:bdr w:val="none" w:sz="0" w:space="0" w:color="auto" w:frame="1"/>
          <w:shd w:val="clear" w:color="auto" w:fill="FFFFFF"/>
          <w:lang w:eastAsia="ru-RU"/>
        </w:rPr>
        <w:t> </w:t>
      </w: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Необходимый воздушно-тепловой режим классов в начальной школе обеспечивается проветриванием классов. Учебные помещения проветриваются во время перемен, а рекреационные - во время уроков.</w:t>
      </w:r>
      <w:r w:rsidRPr="00D12FF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средней и старшей школе проветривание осуществляется не во всех кабинетах, из-за неудовлетворительного состояния оконных блоков.</w:t>
      </w:r>
    </w:p>
    <w:p w:rsidR="00D12FF4" w:rsidRPr="00D12FF4" w:rsidRDefault="00D12FF4" w:rsidP="00D12FF4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 контроля температурного режима учебные кабинеты оснащены бытовыми термометрами.</w:t>
      </w:r>
    </w:p>
    <w:p w:rsidR="00D12FF4" w:rsidRPr="00D12FF4" w:rsidRDefault="00D12FF4" w:rsidP="00D12FF4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Классы, рекреация школы снабжены приборами для дезинфекции воздуха.</w:t>
      </w:r>
    </w:p>
    <w:p w:rsidR="00D12FF4" w:rsidRPr="00D12FF4" w:rsidRDefault="00D12FF4" w:rsidP="00D12FF4">
      <w:pPr>
        <w:shd w:val="clear" w:color="auto" w:fill="FFFFFF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Arial" w:eastAsia="Times New Roman" w:hAnsi="Arial" w:cs="Arial"/>
          <w:sz w:val="20"/>
          <w:szCs w:val="20"/>
          <w:bdr w:val="none" w:sz="0" w:space="0" w:color="auto" w:frame="1"/>
          <w:shd w:val="clear" w:color="auto" w:fill="FFFFFF"/>
          <w:lang w:eastAsia="ru-RU"/>
        </w:rPr>
        <w:t>Дезинфекция в школе</w:t>
      </w:r>
      <w:r w:rsidRPr="00D12FF4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shd w:val="clear" w:color="auto" w:fill="FFFFFF"/>
          <w:lang w:eastAsia="ru-RU"/>
        </w:rPr>
        <w:t> </w:t>
      </w:r>
      <w:r w:rsidRPr="00D12FF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  <w:lang w:eastAsia="ru-RU"/>
        </w:rPr>
        <w:t>является регулярным и важным мероприятием, служащим для поддержания благоприятной санитарной обстановки и обеспечения безопасности здоровья многочисленных учеников, учителей и персонала, находящихся в помещениях школы ежедневно с утра и до самого вечера.</w:t>
      </w:r>
      <w:r w:rsidRPr="00D12FF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Для недопущения распространения вирусной инфекции </w:t>
      </w:r>
      <w:r w:rsidRPr="00D12FF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c</w:t>
      </w:r>
      <w:r w:rsidRPr="00D12FF4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D12FF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vid</w:t>
      </w:r>
      <w:r w:rsidRPr="00D12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-19 и </w:t>
      </w:r>
      <w:proofErr w:type="gramStart"/>
      <w:r w:rsidRPr="00D12FF4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инфекционных заболеваний</w:t>
      </w:r>
      <w:proofErr w:type="gramEnd"/>
      <w:r w:rsidRPr="00D12F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связанных с сезонным обострением, приводящих к карантину, </w:t>
      </w: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в период эпидемии предусмотрена усиленная обработка помещений школы</w:t>
      </w:r>
      <w:r w:rsidRPr="00D12FF4">
        <w:rPr>
          <w:rFonts w:ascii="Times New Roman" w:eastAsia="Times New Roman" w:hAnsi="Times New Roman" w:cs="Times New Roman"/>
          <w:sz w:val="20"/>
          <w:szCs w:val="20"/>
          <w:lang w:eastAsia="ru-RU"/>
        </w:rPr>
        <w:t> дополнительными</w:t>
      </w: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 дезинфицирующими средствами. Для проведения уборки и дезинфекции в общеобразовательной организации используют моющие и дезинфицирующие средства, разрешенные в установленном порядке к применению в детских учреждениях, с соблюдением инструкции по их применению.</w:t>
      </w:r>
      <w:r w:rsidRPr="00D12FF4">
        <w:rPr>
          <w:rFonts w:ascii="Times New Roman" w:eastAsia="Times New Roman" w:hAnsi="Times New Roman" w:cs="Times New Roman"/>
          <w:color w:val="000000"/>
          <w:sz w:val="27"/>
          <w:szCs w:val="27"/>
          <w:bdr w:val="none" w:sz="0" w:space="0" w:color="auto" w:frame="1"/>
          <w:lang w:eastAsia="ru-RU"/>
        </w:rPr>
        <w:t> </w:t>
      </w:r>
      <w:r w:rsidRPr="00D12FF4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lang w:eastAsia="ru-RU"/>
        </w:rPr>
        <w:t>Дезинфицирующие растворы для мытья полов готовят перед непосредственным применением в туалетных комнатах в отсутствие обучающихся. Не реже одного раза в месяц во всех видах помещений проводится генеральная уборка. Генеральная уборка техническим персоналом (без привлечения труда обучающихся) проводится с применением разрешенных моющих и дезинфицирующих средств.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1 по </w:t>
      </w:r>
      <w:r w:rsidR="00386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классы, согласно учебному плану,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проводились  урок</w:t>
      </w:r>
      <w:r w:rsidR="00386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proofErr w:type="gramEnd"/>
      <w:r w:rsidR="00386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физической культуры в неделю. Уроки физической культуры проходили по расписанию. При благоприятных погодных условиях уроки физкультуры проводились на природе.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Для обучающихся проводились динамические паузы и физкультурные минутки. Динамические паузы в течение учебного дня и физкультурные минутки обязательно включали в себя упражнения для снятия напряжения глаз и профилактики ухудшения зрения. </w:t>
      </w:r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На уроках и внеклассных мероприятиях </w:t>
      </w:r>
      <w:proofErr w:type="gramStart"/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проводились  физкультурные</w:t>
      </w:r>
      <w:proofErr w:type="gramEnd"/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минутки, гимнастика для глаз, которые помогали предупредить утомление, восстановить умственную работоспособность, и являлись профилактикой нарушения осанки. Предпочтение отдавалось простым, интересным и знакомым детям упражнениям, не требующим для выполнения большой площади, а также с использованием интерактивного оборудования.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В рамках этой акции прошли классные часы: «В мире нет рецепта лучше – будь со спортом неразлучен!», «Нелегкая дорога к победе» о </w:t>
      </w:r>
      <w:proofErr w:type="spellStart"/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параолимпийцах</w:t>
      </w:r>
      <w:proofErr w:type="spellEnd"/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, «Защитим будущее сегодня». Осуществлялись просмотры </w:t>
      </w:r>
      <w:proofErr w:type="gramStart"/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Всероссийских открытых видео-уроков</w:t>
      </w:r>
      <w:proofErr w:type="gramEnd"/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посвященных спорту: «Спорт – это здорово», «Спорт это жизнь». В рамках этой акции прошли различные конкурсы, праздники и спортивные соревнования.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1-4 классах прошел конкурс рисунков «В здоровом теле, здоровый дух», 5-7 классы – конкурс агитационных плакатов «Будь здоров!», 8-</w:t>
      </w:r>
      <w:r w:rsidR="003863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</w:t>
      </w:r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классы - конкурс агитационных плакатов «Быть здоровым – здорово!».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В 3 – 4 классах проводились спортивные сост</w:t>
      </w:r>
      <w:r w:rsidR="0038633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язания «Веселые старты»</w:t>
      </w:r>
      <w:r w:rsidRPr="00D12FF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D12FF4" w:rsidRPr="00D12FF4" w:rsidRDefault="00D12FF4" w:rsidP="0038633D">
      <w:pPr>
        <w:shd w:val="clear" w:color="auto" w:fill="FFFFFF"/>
        <w:spacing w:after="0" w:afterAutospacing="1" w:line="384" w:lineRule="atLeast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 05 по 09 апреля вся школа активно участвовала в неделе «Здоровья» в рамках Всероссийской акции «Мы вместе!», Всероссийской заочной акции «Физическая культура и спорт – альтернатива пагубным привычкам».  В классах прошли беседы на темы «Режим дня», «Спорт - норма жизни», «Ценности и традиции моей школы». Волонтеры распространяли листовки о пользе спорта, помогали учащимся начальной школы в оформлении конкурса рисунков о спорте. 5-6 классы участвовали в спортивных соревнованиях «Веселые старты», «Спорт – это класс!». 7 апреля,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во  Всемирный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день здоровья, в школе прошел единый классный час «Здоровье, как главная ценность», акция «Движение – жизнь!», радиопередача «Будь здоров!». Для учащихся организовали утреннюю зарядку, музыкальные переменки. В начальной школе прошли веселые подвижные перемены.</w:t>
      </w:r>
    </w:p>
    <w:p w:rsidR="00D12FF4" w:rsidRPr="00D12FF4" w:rsidRDefault="00D12FF4" w:rsidP="00D12FF4">
      <w:pPr>
        <w:spacing w:after="0" w:line="240" w:lineRule="auto"/>
        <w:ind w:right="20" w:firstLine="54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Проводимая в школе работа по сохранению, укреплению и формированию здоровья способствует гармоничному развитию личности, воспитанию у школьников высоких нравственных качеств.</w:t>
      </w:r>
    </w:p>
    <w:p w:rsidR="00D12FF4" w:rsidRPr="00D12FF4" w:rsidRDefault="00D12FF4" w:rsidP="00D12FF4">
      <w:pPr>
        <w:spacing w:after="0" w:line="240" w:lineRule="auto"/>
        <w:ind w:left="120" w:right="2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Формирование </w:t>
      </w:r>
      <w:proofErr w:type="spell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здоровьесберегающей</w:t>
      </w:r>
      <w:proofErr w:type="spell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среды школы создает условия, которые обеспечивают высокую работоспособность учащихся во время учебных занятий, позволяют отодвигать утомление и избегать переутомления, снижают уровень общей тревожности учащихся.</w:t>
      </w:r>
    </w:p>
    <w:p w:rsidR="00D12FF4" w:rsidRPr="00D12FF4" w:rsidRDefault="00D12FF4" w:rsidP="00D12FF4">
      <w:pPr>
        <w:spacing w:after="0" w:line="240" w:lineRule="auto"/>
        <w:ind w:right="2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 учащихся возросла потребность в здоровом образе жизни, занятиях физической культурой и спортом. В школе нет случаев грубого нарушения Устава школы и правил поведения для учащихся.</w:t>
      </w:r>
    </w:p>
    <w:p w:rsidR="00D12FF4" w:rsidRPr="00D12FF4" w:rsidRDefault="00D12FF4" w:rsidP="00D12FF4">
      <w:pPr>
        <w:spacing w:after="0" w:line="240" w:lineRule="auto"/>
        <w:ind w:right="20" w:firstLine="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Учащиеся, их родители, учителя, медицинский работник школы участвуют в проведении мониторинга, в ходе которого выявляются: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left="709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2FF4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D12FF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общее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состояние здоровье, наличие хронических заболеваний;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left="709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2FF4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D12FF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текущая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заболеваемость, в том числе скрытая (ребенок не обращается к врачу, а 2-3 дня находится дома под наблюдением родителей);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left="709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12FF4">
        <w:rPr>
          <w:rFonts w:ascii="Symbol" w:eastAsia="Times New Roman" w:hAnsi="Symbol" w:cs="Times New Roman"/>
          <w:sz w:val="20"/>
          <w:szCs w:val="20"/>
          <w:bdr w:val="none" w:sz="0" w:space="0" w:color="auto" w:frame="1"/>
          <w:lang w:eastAsia="ru-RU"/>
        </w:rPr>
        <w:t></w:t>
      </w:r>
      <w:r w:rsidRPr="00D12FF4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режим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дня, бытовые условия; внешкольная занятость дополнительными занятиями; морально-психологическая ситуация жизни ребенка как в школе (при 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взаимодействии с учителями и сверстниками), так и дома – это работа не была бы возможна без школьной психологической службы.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Информационное обеспечение деятельности, направленной на укрепление здоровья.</w:t>
      </w:r>
    </w:p>
    <w:p w:rsidR="00D12FF4" w:rsidRPr="00D12FF4" w:rsidRDefault="00D12FF4" w:rsidP="00D12FF4">
      <w:pPr>
        <w:shd w:val="clear" w:color="auto" w:fill="FFFFFF"/>
        <w:spacing w:after="0" w:afterAutospacing="1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Охрана здоровья ребенка предполагает не только создание необходимых гигиенических и психологических условий для организации учебной деятельности, но и профилактику различных заболеваний, а также пропаганду здорового образа жизни. На уроках предметов естественно-математического цикла практически любая изучаемая тема может быть использована для освещения тех или иных фактов, способствующих формированию правильного отношения учеников к своему здоровью. Сюда же можно отнести и профилактику детского травматизма, несчастных случаев, связанных с неправильным поведением ребенка в различных бытовых ситуациях. Для учеников проводятся классные часы и инструктажи по правилам поведения в школе, в общественных местах, поведение в различных экстремальных ситуациях. 1 декабря в рамках Всемирного дня борьбы со СПИДом проходят классные часы соответствующей тематики. В течение учебного года </w:t>
      </w:r>
      <w:proofErr w:type="gramStart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классными  руководителями</w:t>
      </w:r>
      <w:proofErr w:type="gramEnd"/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проводится информационно</w:t>
      </w:r>
      <w:r w:rsidR="0038633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пропагандистская работа по разъяснению последствий употребления табака, алкоголя и наркотиков для нравственного и физического здоровья ребенка и его окружения. Используются массовые, коллективные и индивидуальные формы работы, наглядные пособия, видеоматериалы и аудиозаписи.</w:t>
      </w:r>
    </w:p>
    <w:p w:rsidR="00D12FF4" w:rsidRPr="00D12FF4" w:rsidRDefault="00D12FF4" w:rsidP="00D12FF4">
      <w:pPr>
        <w:shd w:val="clear" w:color="auto" w:fill="FFFFFF"/>
        <w:spacing w:after="0" w:line="384" w:lineRule="atLeast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12FF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 родительских собраниях обсуждались такие вопросы, как здоровье и адаптация школьников, гигиенические условия обучения, профилактика школьных болезней, организация правильного питания, профилактика вредных привычек</w:t>
      </w:r>
      <w:r w:rsidRPr="00D12FF4"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  <w:lang w:eastAsia="ru-RU"/>
        </w:rPr>
        <w:t>.</w:t>
      </w:r>
    </w:p>
    <w:p w:rsidR="00D12FF4" w:rsidRDefault="00D12FF4" w:rsidP="00D12FF4">
      <w:pPr>
        <w:spacing w:after="0" w:line="384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12F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797" w:type="dxa"/>
        <w:tblInd w:w="-45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850"/>
        <w:gridCol w:w="927"/>
        <w:gridCol w:w="2181"/>
        <w:gridCol w:w="2143"/>
        <w:gridCol w:w="3544"/>
      </w:tblGrid>
      <w:tr w:rsidR="007E4FD5" w:rsidRPr="00D12FF4" w:rsidTr="007E4FD5">
        <w:tc>
          <w:tcPr>
            <w:tcW w:w="1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Учебный год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  <w:proofErr w:type="spellStart"/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обуч-ся</w:t>
            </w:r>
            <w:proofErr w:type="spellEnd"/>
          </w:p>
        </w:tc>
        <w:tc>
          <w:tcPr>
            <w:tcW w:w="2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Используемые образовательные технологии</w:t>
            </w:r>
          </w:p>
          <w:p w:rsidR="00D12FF4" w:rsidRPr="00D12FF4" w:rsidRDefault="00D12FF4" w:rsidP="00D12FF4">
            <w:pPr>
              <w:spacing w:after="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(названия)</w:t>
            </w:r>
          </w:p>
        </w:tc>
        <w:tc>
          <w:tcPr>
            <w:tcW w:w="21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Показатели,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которым отслеживалась эффективность применения педагогических технологий в практической деятельности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диагностики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(стартовой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итоговой)</w:t>
            </w:r>
          </w:p>
        </w:tc>
      </w:tr>
      <w:tr w:rsidR="007E4FD5" w:rsidRPr="00D12FF4" w:rsidTr="007E4FD5">
        <w:trPr>
          <w:trHeight w:val="400"/>
        </w:trPr>
        <w:tc>
          <w:tcPr>
            <w:tcW w:w="11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38633D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38633D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Игровые, информационно-коммуникационные, тестовые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познавательной деятельности, повышение качества знаний и интереса к предмету, освоение диалектики общения.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Стартовая: низкий (40%) и средний (60%) уровень мотивации к предмету.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Итоговая: положительная мотивация к предмету (средний уровень-6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%, высокий-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%), активная познавательная деятельность, готовность прийти на помощь товарищу.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38633D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38633D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Стартовая: низкий (3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 и средний (6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 уровень мотивации к предмету.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Итоговая: положительная мотивация к предмету (средний уровень-6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%, высокий-3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%), активная познавательная деятельность, готовность прийти на помощь товарищу.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38633D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38633D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Стартовая: низкий (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 и средний (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 уровень мотивации к предмету.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Итоговая: положительная мотивация к предмету (средний уровень-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%, высокий-</w:t>
            </w:r>
            <w:r w:rsidR="0038633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%), активная познавательная деятельность, 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готовность прийти на помощь товарищу.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38633D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Стартовая: низкий (3</w:t>
            </w:r>
            <w:r w:rsidR="00F16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 и средний (</w:t>
            </w:r>
            <w:r w:rsidR="00F16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 уровень мотивации к предмету.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Итоговая: положительная мотивация к предмету (средний уровень-</w:t>
            </w:r>
            <w:r w:rsidR="00F16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%, высокий-</w:t>
            </w:r>
            <w:r w:rsidR="00F16B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%), активная познавательная деятельность, готовность прийти на помощь товарищу.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7E4FD5" w:rsidRPr="00D12FF4" w:rsidTr="007E4FD5">
        <w:trPr>
          <w:trHeight w:val="400"/>
        </w:trPr>
        <w:tc>
          <w:tcPr>
            <w:tcW w:w="11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F16B7B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F16B7B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Здоровьесберегающие</w:t>
            </w:r>
            <w:proofErr w:type="spellEnd"/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Регулярная экспресс-диагностика состояния учащихся, отслеживание параметров развития организма в динамике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F16B7B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F16B7B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20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Здоровьесберегающая</w:t>
            </w:r>
            <w:proofErr w:type="spellEnd"/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технология (В.Ф Базарный, </w:t>
            </w:r>
            <w:proofErr w:type="spellStart"/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А.Н.Стрельников</w:t>
            </w:r>
            <w:proofErr w:type="spellEnd"/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D12FF4" w:rsidRPr="00D12FF4" w:rsidRDefault="00D12FF4" w:rsidP="00D12FF4">
            <w:pPr>
              <w:spacing w:before="240" w:after="100" w:afterAutospacing="1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Диагностика качества знаний обучающихся за учебный год</w:t>
            </w: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F16B7B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F16B7B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2F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</w:t>
            </w: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E4FD5" w:rsidRPr="00D12FF4" w:rsidTr="007E4FD5">
        <w:trPr>
          <w:trHeight w:val="4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center"/>
            <w:hideMark/>
          </w:tcPr>
          <w:p w:rsidR="00D12FF4" w:rsidRPr="00D12FF4" w:rsidRDefault="00D12FF4" w:rsidP="00D12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2FF4" w:rsidRPr="00D12FF4" w:rsidRDefault="00D12FF4" w:rsidP="00D12FF4">
            <w:pPr>
              <w:spacing w:after="0" w:line="38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2FF4" w:rsidRPr="00F16B7B" w:rsidRDefault="00D12FF4" w:rsidP="00F16B7B">
      <w:pPr>
        <w:sectPr w:rsidR="00D12FF4" w:rsidRPr="00F16B7B" w:rsidSect="007E4F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12FF4" w:rsidRDefault="00D12FF4" w:rsidP="00F16B7B">
      <w:pPr>
        <w:shd w:val="clear" w:color="auto" w:fill="FFFFFF"/>
        <w:spacing w:after="0" w:line="384" w:lineRule="atLeast"/>
        <w:jc w:val="both"/>
      </w:pPr>
    </w:p>
    <w:sectPr w:rsidR="00D12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AB4"/>
    <w:rsid w:val="0038633D"/>
    <w:rsid w:val="0042255C"/>
    <w:rsid w:val="004520A2"/>
    <w:rsid w:val="007E4FD5"/>
    <w:rsid w:val="00A50AB4"/>
    <w:rsid w:val="00BC6CAC"/>
    <w:rsid w:val="00D12FF4"/>
    <w:rsid w:val="00F1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5DE2C1"/>
  <w15:chartTrackingRefBased/>
  <w15:docId w15:val="{4774C23D-88EA-4D37-89AE-3034FA83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1925</Words>
  <Characters>10978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2024-06-15T16:02:00Z</dcterms:created>
  <dcterms:modified xsi:type="dcterms:W3CDTF">2024-06-16T13:12:00Z</dcterms:modified>
</cp:coreProperties>
</file>