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CE" w:rsidRDefault="00AE50CE"/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Статья: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«Профилактика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дивиантного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поведения подростков в условиях социально-реабилитационного центра для несовершеннолетних»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5635E7" w:rsidRDefault="005635E7" w:rsidP="00702FD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Подготовил</w:t>
      </w:r>
      <w:r w:rsidR="00702FDB">
        <w:rPr>
          <w:rFonts w:ascii="Helvetica" w:hAnsi="Helvetica" w:cs="Helvetica"/>
          <w:color w:val="333333"/>
          <w:sz w:val="21"/>
          <w:szCs w:val="21"/>
        </w:rPr>
        <w:t>а</w:t>
      </w:r>
      <w:bookmarkStart w:id="0" w:name="_GoBack"/>
      <w:bookmarkEnd w:id="0"/>
      <w:r>
        <w:rPr>
          <w:rFonts w:ascii="Helvetica" w:hAnsi="Helvetica" w:cs="Helvetica"/>
          <w:color w:val="333333"/>
          <w:sz w:val="21"/>
          <w:szCs w:val="21"/>
        </w:rPr>
        <w:t xml:space="preserve">: воспитатель </w:t>
      </w:r>
      <w:r w:rsidR="00702FDB">
        <w:rPr>
          <w:rFonts w:ascii="Helvetica" w:hAnsi="Helvetica" w:cs="Helvetica"/>
          <w:color w:val="333333"/>
          <w:sz w:val="21"/>
          <w:szCs w:val="21"/>
        </w:rPr>
        <w:t>Алиева С.Б.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</w:t>
      </w:r>
      <w:r>
        <w:rPr>
          <w:rFonts w:ascii="Helvetica" w:hAnsi="Helvetica" w:cs="Helvetica"/>
          <w:color w:val="333333"/>
          <w:sz w:val="21"/>
          <w:szCs w:val="21"/>
        </w:rPr>
        <w:t>24 г.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целях решения социальной реабилитации и социальной адаптации несовершеннолетних, оказавшихся в трудной жизненной ситуации, оказания обеспечения профилактической деятельности в Кемеровской области наряду с другими социальными учреждениями для несовершеннолетних действуют социально-реабилитационные центры для несовершеннолетних (СРЦН).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Социально-реабилитационный центр для несовершеннолетних «Полярная звезда» оказывает комплексное решение проблем профилактики безнадзорности и правонарушений путем создания условий для эффективной социальной, психолого-педагогической и медицинской помощи несовершеннолетним жителям района, оказавшимся в трудную жизненную ситуацию, обеспечивает временное проживание и социальную реабилитацию.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Специфика работы СРЦН выражается в частой сменяемости коллектива воспитанников, разновозрастном составе детей, что, естественно затрудняет работу специалистов. Тем не менее, попав в приют, ребенок чувствует себя защищенным, имеет возможность проявить свое «Я», понять «Я могу».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условиях кризиса современного общества возросло число подростков, склонных к асоциальному поведению.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Особенно на появление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девиантных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форм поведения на ребенка действуют криминогенный фон общественной жизни, и в первую очередь неблагополучное положение в семье.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СРЦН обладает возможностью для проведения профилактической работы, в частности он имеет возможность влиять на развитие личности ребенка. Анализ состава детского контингента показывает, что в них около половины поступающих составляют дети из неблагополучных семей, чьи родители ведут аморальный образ жизни, ненадлежащим образом исполняют свои родительские обязанности. Дети из таких семей нуждаются в участии и поддержке со стороны государства. Отрицательный микроклимат в неблагополучных семьях создает объективные предпосылки для появления асоциального поведения. У детей из неблагополучных семей, в силу их повышенной внушаемости, эмоционально-волевой неустойчивости, имеется повышенная склонность к возникновению социально отрицательных форм поведения, как сквернословие, хулиганские поступки, бродяжничество, а также курение и употребление алкоголя.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 этих детей отмечаются раздражительность, эмоциональная неустойчивость, тревожность, агрессивность и негативизм. В целом их поведение непредсказуемо. Характерной особенностью является то, что такие дети не признают своих отрицательных эмоций в связи с неправильным поведением, и поэтому у них с трудом формируются адекватные формы социального поведения.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Кроме этого, имеется и ряд других факторов, которые также отрицательно сказываются на усвоении подростками социального опыта: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отсутствие бережливости и ответственности;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тяга к бродяжничеству;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отрицательный социальный опыт, негативные образцы поведения родителей.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Изменение ребенка очень сложный вопрос, который требует особых знаний, владения приёмами и методами работы, особого устройства детей, умения проводить комплексной профилактической и реабилитационной работы, строить совместную работу со многими специалистами.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 целью предупреждения безнадзорности и правонарушений, а также профилактики асоциального поведения, Центром заключены договора о совместной деятельности учреждениями и организациями местной администрации. Совместные действия по профилактике асоциального поведения подростков при взаимодействии с учреждениями заключается в следующем: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Выявление неблагополучных семей с учетом критериев социального неблагополучия;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Защита личностных и социальных прав несовершеннолетних;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Психолого-педагогическое сопровождение;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Создание условий для максимальной занятости подростков в учебное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внеучебное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время;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Вовлечение необходимых специалистов для работы с подростками;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Социальная работа по восстановлению семьи и возвращения ребенка в родной семье;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Обмен информацией с соответствующими учреждениями и органами для принятия мер по каждому конкретному случаю.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повышения результативности профилактической деятельности по предотвращению асоциального поведения с несовершеннолетними, необходима планомерная работа по специальной программе. В Центре работа по профилактике асоциального поведения ведется комплексно, в ней участвуют социальный педагог, психолог, медработник и воспитатели. Разработана программа «Профилактика асоциального поведения подростков». В рамках программы комплексная лечебно-коррекционная работа включает организацию правильного режима, полноценного питания, физического воспитания, медикаментозное лечение. Все эти мероприятия индивидуальны, с учетом возраста, физического и нервно-психического состояния ребенка. Что касается психолого-педагогических мероприятий, то здесь основной задачей является предупреждение формирования асоциальных форм поведения, а также коррекционное воздействие. С этой целью профилактическая работа должна предусматривать следующие направления: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Создание благоприятных условий для воспитания в СРЦН.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Для предупреждения нарушений поведения большое значение имеет: четкий и неуклонно соблюдаемый режим дня с продуманными мероприятиями, с организацией различных форм деятельности; организация условий для успешной адаптации.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Формирование эмоционально-положительных взаимодействий с подростками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Решающим фактором успешности профилактической работы с подростками является личность педагогов, которые непосредственно взаимодействуют с ними. От этих отношений к значительной степени зависит успех всей профилактической работы. Педагоги должны обладать умением владеть собой в различных, порой конфликтных ситуациях, а самое главное любить свое дело, любить этих обездоленных судьбой детей.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Расширение спектра досуговых мероприятий.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Особенно важно с учетом характерологических особенностей выбрать наиболее подходящее занятие для каждого подростка, с тем, чтобы он мог максимально проявить свои способности и положительные стороны личности. Работа может быть успешной только при учёте индивидуальных особенностей подростков. Важной задачей является развитие стойкого и выраженного интереса к какому-либо виду деятельности, воспитание волевых черт личности, умения доводить начатое дело до конца, добиваться поставленной цели и произвольно сдерживать себя при возникновении различных конфликтных ситуаций. В качестве различных видов деятельности рекомендуются: кружковые работы по интересам в Центре, виды рукоделия, рисование, работа по дереву, посещение дополнительных занятий во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внеучебное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время – занятия в музыкальной школе, культурно-спортивном комплексе, Доме детского творчества.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Профилактическая и реабилитационная работа с семьей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патронажная и консультационная работа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информационно-просветительская работа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работа по нормализации семейных отношений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социально - психолого-педагогическая поддержка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при необходимости юридическое воздействие общественных и правовых организаций.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Психологическая профилактика реализуется психологом через проведение индивидуальной работы с подростком и через проведение групповых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тренинговых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занятий.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Проведение индивидуальной работы является первым этапом профилактической работы, целью которых является формирование активного самопознания, приобретение уверенности в себе. При поступлении в приют подростки могут находиться в остром эмоциональном состоянии. Их поведенческие проблемы могут быть обусловлены высоким уровнем тревоги, страхов, агрессии, сильными чувствами обиды. Отсюда у подростков - неадекватная самооценка, негативное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самоотношение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так как проведение работы по снятию острого эмоционального состояния, преодоления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фрустрированности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является необходимым.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Второй этап – групповые занятия, целью которых является модификация поведения. Психологическая программа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тренинговых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занятий с подростками по профилактике асоциального поведения имеет следующие направления: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Развитие социально-психологических навыков взаимодействия: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цель которого развитие у подростков социальных навыков, позволяющих эффективно существовать в меняющемся мире, совершенствование коммуникативных умений. Это направление является особенно актуальным, так как у подростков 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девиантным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поведением вследствие негативного социального опыта формируется позиция активного неприятия окружающего мира, других людей, своей собственной жизни.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Профилактика асоциального поведения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Важным направлением данной работы является повышение мотивации подростков, повышение личной ответственности подростков за свои действия.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основе работы данных циклов занятий с подростками лежит: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обсуждение различных проблем;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проведение дискуссий;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на каждом занятии заложена информация по вопросам права.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Основная цель занятий: развитие самосознания,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саморегуляции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способности к планированию поступков, повышение ответственности за свои поступки.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Большинство подростков, поступающих в приют по направлениям КДН, не знают, какие действия людей в обществе преследуются законом и предполагают наказание. Поэтому, необходимо включение на занятия с подростками ознакомление с основами правовых знаний.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Используемые методические средства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тренинговых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занятиях предполагают большую просветительскую работу, развития самосознания, умения самокритично оценить свое поведение.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Мониторинги показали, что через 2-3 месяца пребывания у воспитанников Центра показатели психического, физического и социального развития улучшаются. Кроме того, корректируются асоциальные проявления у подростков, вырабатываются коммуникативные навыки, улучшается внешняя и внутренняя культура поведения.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Таким образом, своевременная комплексная лечебно- коррекционная, психолого-педагогическая работа составляет основу предупреждения асоциального поведения подростков в условиях СРЦН.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Список литературы: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Антонян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Ю.М. Предупреждение преступности несовершеннолетних. - М., 1982.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2. Социальная профилактика правонарушений: советы, рекомендации. (Под ред. Керимова Д.А.) – М.,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Юрид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Литература,1989.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Проблемы предупреждения правонарушений учащихся общеобразовательных школ. Сборник научных трудов - М.,1990.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Социально-психологические, социально-педагогические и индивидуально-личностные проблемы профилактики правонарушений несовершеннолетних (Под ред. Пирожкова В.Ф.) – М.,1980.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Баженов В.Г. Воспитание педагогически запущенных подростков. - Киев, 1986.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Бобнева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М.И. Социальные нормы и регуляция поведения. - М.,1978.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Педагогическая профилактика наркомании в школе. (Под ред. Макеевой А.Г.)-М.,1999.</w:t>
      </w:r>
    </w:p>
    <w:p w:rsidR="005635E7" w:rsidRDefault="005635E7" w:rsidP="005635E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8. Родионов В.А.,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Ступницкая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М.А.,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Кардашина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О.В. Я и другие – Я, 2001.</w:t>
      </w:r>
    </w:p>
    <w:p w:rsidR="005635E7" w:rsidRDefault="005635E7"/>
    <w:sectPr w:rsidR="0056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7D"/>
    <w:rsid w:val="005635E7"/>
    <w:rsid w:val="00702FDB"/>
    <w:rsid w:val="00A0077D"/>
    <w:rsid w:val="00A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7A61"/>
  <w15:chartTrackingRefBased/>
  <w15:docId w15:val="{348DACAA-41A3-4959-B253-D60634C6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1573</Words>
  <Characters>8971</Characters>
  <Application>Microsoft Office Word</Application>
  <DocSecurity>0</DocSecurity>
  <Lines>74</Lines>
  <Paragraphs>21</Paragraphs>
  <ScaleCrop>false</ScaleCrop>
  <Company/>
  <LinksUpToDate>false</LinksUpToDate>
  <CharactersWithSpaces>10523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2024-06-17T18:58:00Z</dcterms:created>
  <dcterms:modified xsi:type="dcterms:W3CDTF">2024-06-17T19:00:00Z</dcterms:modified>
</cp:coreProperties>
</file>