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62" w:rsidRDefault="00546662" w:rsidP="008C2981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Приложение</w:t>
      </w:r>
      <w:r w:rsidR="007E647C">
        <w:rPr>
          <w:b/>
          <w:szCs w:val="24"/>
        </w:rPr>
        <w:t xml:space="preserve"> 5</w:t>
      </w:r>
      <w:r>
        <w:rPr>
          <w:b/>
          <w:szCs w:val="24"/>
        </w:rPr>
        <w:t xml:space="preserve"> к ООП ООО </w:t>
      </w:r>
      <w:bookmarkStart w:id="0" w:name="_GoBack"/>
      <w:bookmarkEnd w:id="0"/>
      <w:r w:rsidR="00135C6D">
        <w:rPr>
          <w:b/>
          <w:szCs w:val="24"/>
        </w:rPr>
        <w:t>..</w:t>
      </w:r>
    </w:p>
    <w:p w:rsidR="00546662" w:rsidRDefault="00546662" w:rsidP="008C2981">
      <w:pPr>
        <w:jc w:val="center"/>
        <w:rPr>
          <w:rFonts w:eastAsia="Calibri"/>
          <w:sz w:val="28"/>
          <w:szCs w:val="28"/>
        </w:rPr>
      </w:pPr>
    </w:p>
    <w:p w:rsidR="00135C6D" w:rsidRPr="00D21029" w:rsidRDefault="00135C6D" w:rsidP="00135C6D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135C6D" w:rsidRPr="00D21029" w:rsidRDefault="00135C6D" w:rsidP="00135C6D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 w:rsidRPr="00D21029">
        <w:rPr>
          <w:b/>
          <w:sz w:val="20"/>
          <w:szCs w:val="20"/>
        </w:rPr>
        <w:t xml:space="preserve">с. </w:t>
      </w:r>
      <w:proofErr w:type="spellStart"/>
      <w:r w:rsidRPr="00D21029">
        <w:rPr>
          <w:b/>
          <w:sz w:val="20"/>
          <w:szCs w:val="20"/>
        </w:rPr>
        <w:t>Девлатби</w:t>
      </w:r>
      <w:proofErr w:type="spellEnd"/>
      <w:r w:rsidRPr="00D21029">
        <w:rPr>
          <w:b/>
          <w:sz w:val="20"/>
          <w:szCs w:val="20"/>
        </w:rPr>
        <w:t>-Хутор</w:t>
      </w:r>
      <w:r w:rsidRPr="00D21029">
        <w:rPr>
          <w:rFonts w:eastAsia="Calibri"/>
          <w:b/>
          <w:sz w:val="20"/>
          <w:szCs w:val="20"/>
        </w:rPr>
        <w:t>»</w:t>
      </w:r>
    </w:p>
    <w:p w:rsidR="00135C6D" w:rsidRPr="00D21029" w:rsidRDefault="00135C6D" w:rsidP="00135C6D">
      <w:pPr>
        <w:jc w:val="center"/>
        <w:rPr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>(</w:t>
      </w:r>
      <w:r w:rsidRPr="00D21029">
        <w:rPr>
          <w:b/>
          <w:sz w:val="20"/>
          <w:szCs w:val="20"/>
        </w:rPr>
        <w:t xml:space="preserve">МБОУ «ООШ с. </w:t>
      </w:r>
      <w:proofErr w:type="spellStart"/>
      <w:r w:rsidRPr="00D21029">
        <w:rPr>
          <w:b/>
          <w:sz w:val="20"/>
          <w:szCs w:val="20"/>
        </w:rPr>
        <w:t>Девлатби</w:t>
      </w:r>
      <w:proofErr w:type="spellEnd"/>
      <w:r w:rsidRPr="00D21029">
        <w:rPr>
          <w:b/>
          <w:sz w:val="20"/>
          <w:szCs w:val="20"/>
        </w:rPr>
        <w:t>-Хутор»</w:t>
      </w:r>
      <w:r w:rsidRPr="00D21029">
        <w:rPr>
          <w:rFonts w:eastAsia="Calibri"/>
          <w:b/>
          <w:sz w:val="20"/>
          <w:szCs w:val="20"/>
        </w:rPr>
        <w:t>)</w:t>
      </w:r>
      <w:r w:rsidRPr="00D21029">
        <w:rPr>
          <w:b/>
          <w:sz w:val="20"/>
          <w:szCs w:val="20"/>
        </w:rPr>
        <w:t xml:space="preserve"> </w:t>
      </w:r>
    </w:p>
    <w:p w:rsidR="00135C6D" w:rsidRPr="00D21029" w:rsidRDefault="00A44AC8" w:rsidP="00135C6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7" o:title="BD21315_"/>
          </v:shape>
        </w:pict>
      </w:r>
      <w:r w:rsidR="00135C6D" w:rsidRPr="00D21029">
        <w:rPr>
          <w:sz w:val="20"/>
          <w:szCs w:val="20"/>
        </w:rPr>
        <w:t>366242, ЧР, Ножай-</w:t>
      </w:r>
      <w:proofErr w:type="spellStart"/>
      <w:r w:rsidR="00135C6D" w:rsidRPr="00D21029">
        <w:rPr>
          <w:sz w:val="20"/>
          <w:szCs w:val="20"/>
        </w:rPr>
        <w:t>Юртовский</w:t>
      </w:r>
      <w:proofErr w:type="spellEnd"/>
      <w:r w:rsidR="00135C6D" w:rsidRPr="00D21029">
        <w:rPr>
          <w:sz w:val="20"/>
          <w:szCs w:val="20"/>
        </w:rPr>
        <w:t xml:space="preserve"> район, с. </w:t>
      </w:r>
      <w:proofErr w:type="spellStart"/>
      <w:r w:rsidR="00135C6D" w:rsidRPr="00D21029">
        <w:rPr>
          <w:sz w:val="20"/>
          <w:szCs w:val="20"/>
        </w:rPr>
        <w:t>Девлатби</w:t>
      </w:r>
      <w:proofErr w:type="spellEnd"/>
      <w:r w:rsidR="00135C6D" w:rsidRPr="00D21029">
        <w:rPr>
          <w:sz w:val="20"/>
          <w:szCs w:val="20"/>
        </w:rPr>
        <w:t xml:space="preserve"> - Хутор, </w:t>
      </w:r>
      <w:proofErr w:type="spellStart"/>
      <w:r w:rsidR="00135C6D" w:rsidRPr="00D21029">
        <w:rPr>
          <w:sz w:val="20"/>
          <w:szCs w:val="20"/>
        </w:rPr>
        <w:t>ул.А</w:t>
      </w:r>
      <w:proofErr w:type="spellEnd"/>
      <w:r w:rsidR="00135C6D" w:rsidRPr="00D21029">
        <w:rPr>
          <w:sz w:val="20"/>
          <w:szCs w:val="20"/>
        </w:rPr>
        <w:t xml:space="preserve">. </w:t>
      </w:r>
      <w:proofErr w:type="spellStart"/>
      <w:r w:rsidR="00135C6D" w:rsidRPr="00D21029">
        <w:rPr>
          <w:sz w:val="20"/>
          <w:szCs w:val="20"/>
        </w:rPr>
        <w:t>А.Кадырова</w:t>
      </w:r>
      <w:proofErr w:type="spellEnd"/>
      <w:r w:rsidR="00135C6D" w:rsidRPr="00D21029">
        <w:rPr>
          <w:sz w:val="20"/>
          <w:szCs w:val="20"/>
        </w:rPr>
        <w:t xml:space="preserve"> 31, </w:t>
      </w:r>
      <w:proofErr w:type="spellStart"/>
      <w:r w:rsidR="00135C6D" w:rsidRPr="00D21029">
        <w:rPr>
          <w:sz w:val="20"/>
          <w:szCs w:val="20"/>
          <w:lang w:val="en-US"/>
        </w:rPr>
        <w:t>devlat</w:t>
      </w:r>
      <w:proofErr w:type="spellEnd"/>
      <w:r w:rsidR="00135C6D" w:rsidRPr="00D21029">
        <w:rPr>
          <w:sz w:val="20"/>
          <w:szCs w:val="20"/>
        </w:rPr>
        <w:t>095@</w:t>
      </w:r>
      <w:r w:rsidR="00135C6D" w:rsidRPr="00D21029">
        <w:rPr>
          <w:sz w:val="20"/>
          <w:szCs w:val="20"/>
          <w:lang w:val="en-US"/>
        </w:rPr>
        <w:t>mail</w:t>
      </w:r>
      <w:r w:rsidR="00135C6D" w:rsidRPr="00D21029">
        <w:rPr>
          <w:sz w:val="20"/>
          <w:szCs w:val="20"/>
        </w:rPr>
        <w:t>.</w:t>
      </w:r>
      <w:proofErr w:type="spellStart"/>
      <w:r w:rsidR="00135C6D" w:rsidRPr="00D21029">
        <w:rPr>
          <w:sz w:val="20"/>
          <w:szCs w:val="20"/>
          <w:lang w:val="en-US"/>
        </w:rPr>
        <w:t>ru</w:t>
      </w:r>
      <w:proofErr w:type="spellEnd"/>
    </w:p>
    <w:p w:rsidR="00135C6D" w:rsidRPr="00D21029" w:rsidRDefault="00135C6D" w:rsidP="00135C6D">
      <w:pPr>
        <w:jc w:val="center"/>
        <w:rPr>
          <w:b/>
          <w:sz w:val="20"/>
          <w:szCs w:val="20"/>
        </w:rPr>
      </w:pPr>
      <w:r w:rsidRPr="00D21029">
        <w:rPr>
          <w:b/>
          <w:sz w:val="20"/>
          <w:szCs w:val="20"/>
        </w:rPr>
        <w:t>МБОУ "</w:t>
      </w:r>
      <w:r w:rsidRPr="00D21029"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 w:rsidRPr="00D21029">
        <w:rPr>
          <w:b/>
          <w:color w:val="000000" w:themeColor="text1"/>
          <w:sz w:val="20"/>
          <w:szCs w:val="20"/>
        </w:rPr>
        <w:t>Девлатби</w:t>
      </w:r>
      <w:proofErr w:type="spellEnd"/>
      <w:r w:rsidRPr="00D21029">
        <w:rPr>
          <w:b/>
          <w:color w:val="000000" w:themeColor="text1"/>
          <w:sz w:val="20"/>
          <w:szCs w:val="20"/>
        </w:rPr>
        <w:t xml:space="preserve"> -Хутор</w:t>
      </w:r>
      <w:r w:rsidRPr="00D21029">
        <w:rPr>
          <w:b/>
          <w:sz w:val="20"/>
          <w:szCs w:val="20"/>
        </w:rPr>
        <w:t>"</w:t>
      </w:r>
    </w:p>
    <w:p w:rsidR="00135C6D" w:rsidRPr="00D21029" w:rsidRDefault="00135C6D" w:rsidP="00135C6D">
      <w:pPr>
        <w:jc w:val="center"/>
        <w:rPr>
          <w:rFonts w:eastAsia="Calibri"/>
          <w:sz w:val="20"/>
          <w:szCs w:val="20"/>
        </w:rPr>
      </w:pPr>
      <w:r w:rsidRPr="00D21029">
        <w:rPr>
          <w:rFonts w:eastAsia="Calibri"/>
          <w:sz w:val="20"/>
          <w:szCs w:val="20"/>
        </w:rPr>
        <w:t>МУ «</w:t>
      </w:r>
      <w:r w:rsidRPr="00D21029"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</w:t>
      </w:r>
      <w:r w:rsidRPr="00D21029">
        <w:rPr>
          <w:sz w:val="20"/>
          <w:szCs w:val="20"/>
        </w:rPr>
        <w:t>ртан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муниципальни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кIоштан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дешаран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урхалла</w:t>
      </w:r>
      <w:proofErr w:type="spellEnd"/>
      <w:r w:rsidRPr="00D21029">
        <w:rPr>
          <w:rFonts w:eastAsia="Calibri"/>
          <w:sz w:val="20"/>
          <w:szCs w:val="20"/>
        </w:rPr>
        <w:t>»</w:t>
      </w:r>
    </w:p>
    <w:p w:rsidR="00135C6D" w:rsidRPr="00D21029" w:rsidRDefault="00135C6D" w:rsidP="00135C6D">
      <w:pPr>
        <w:pStyle w:val="1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0"/>
          <w:szCs w:val="20"/>
        </w:rPr>
      </w:pPr>
      <w:proofErr w:type="spellStart"/>
      <w:r w:rsidRPr="00D21029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Муниципальни</w:t>
      </w:r>
      <w:proofErr w:type="spellEnd"/>
      <w:r w:rsidRPr="00D2102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21029">
        <w:rPr>
          <w:rFonts w:ascii="Times New Roman" w:hAnsi="Times New Roman" w:cs="Times New Roman"/>
          <w:b/>
          <w:color w:val="000000"/>
          <w:sz w:val="20"/>
          <w:szCs w:val="20"/>
        </w:rPr>
        <w:t>бюджетни</w:t>
      </w:r>
      <w:proofErr w:type="spellEnd"/>
      <w:r w:rsidRPr="00D21029">
        <w:rPr>
          <w:rStyle w:val="65p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1029">
        <w:rPr>
          <w:rStyle w:val="65pt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 w:rsidRPr="00D21029">
        <w:rPr>
          <w:rStyle w:val="65p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1029">
        <w:rPr>
          <w:rStyle w:val="65pt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135C6D" w:rsidRPr="00B40707" w:rsidRDefault="00135C6D" w:rsidP="00135C6D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21029">
        <w:rPr>
          <w:rStyle w:val="65pt"/>
          <w:rFonts w:ascii="Times New Roman" w:hAnsi="Times New Roman" w:cs="Times New Roman"/>
          <w:sz w:val="20"/>
          <w:szCs w:val="20"/>
        </w:rPr>
        <w:t>«</w:t>
      </w:r>
      <w:r w:rsidRPr="00D21029">
        <w:rPr>
          <w:rFonts w:ascii="Times New Roman" w:hAnsi="Times New Roman" w:cs="Times New Roman"/>
          <w:b/>
          <w:sz w:val="20"/>
          <w:szCs w:val="20"/>
        </w:rPr>
        <w:t xml:space="preserve">ДЕВЛАТБИ- </w:t>
      </w:r>
      <w:proofErr w:type="gramStart"/>
      <w:r w:rsidRPr="00D21029">
        <w:rPr>
          <w:rFonts w:ascii="Times New Roman" w:hAnsi="Times New Roman" w:cs="Times New Roman"/>
          <w:b/>
          <w:sz w:val="20"/>
          <w:szCs w:val="20"/>
        </w:rPr>
        <w:t>ОТАР  ЙУЬРТАН</w:t>
      </w:r>
      <w:proofErr w:type="gramEnd"/>
      <w:r w:rsidRPr="00D21029">
        <w:rPr>
          <w:rFonts w:ascii="Times New Roman" w:hAnsi="Times New Roman" w:cs="Times New Roman"/>
          <w:b/>
          <w:sz w:val="20"/>
          <w:szCs w:val="20"/>
        </w:rPr>
        <w:t xml:space="preserve"> КОЬРТА ЙУКЪАРДЕШАРАН ИШКОЛ</w:t>
      </w:r>
      <w:r w:rsidRPr="00B40707"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</w:p>
    <w:p w:rsidR="008C2981" w:rsidRDefault="008C2981" w:rsidP="00AB01A4">
      <w:pPr>
        <w:jc w:val="center"/>
        <w:outlineLvl w:val="2"/>
        <w:rPr>
          <w:bCs/>
          <w:color w:val="000000"/>
          <w:szCs w:val="24"/>
        </w:rPr>
      </w:pPr>
    </w:p>
    <w:p w:rsidR="00AB01A4" w:rsidRPr="00754F00" w:rsidRDefault="00AB01A4" w:rsidP="00AB01A4">
      <w:pPr>
        <w:jc w:val="center"/>
        <w:outlineLvl w:val="2"/>
        <w:rPr>
          <w:bCs/>
          <w:color w:val="000000"/>
          <w:szCs w:val="24"/>
        </w:rPr>
      </w:pPr>
      <w:r w:rsidRPr="00754F00">
        <w:rPr>
          <w:bCs/>
          <w:color w:val="000000"/>
          <w:szCs w:val="24"/>
        </w:rPr>
        <w:t>СИСТЕМА</w:t>
      </w:r>
    </w:p>
    <w:p w:rsidR="00AB01A4" w:rsidRPr="00754F00" w:rsidRDefault="00AB01A4" w:rsidP="00AB01A4">
      <w:pPr>
        <w:jc w:val="center"/>
        <w:outlineLvl w:val="2"/>
        <w:rPr>
          <w:bCs/>
          <w:color w:val="000000"/>
          <w:szCs w:val="24"/>
        </w:rPr>
      </w:pPr>
      <w:r w:rsidRPr="00754F00">
        <w:rPr>
          <w:bCs/>
          <w:color w:val="000000"/>
          <w:szCs w:val="24"/>
        </w:rPr>
        <w:t xml:space="preserve">ОЦЕНКИ ДОСТИЖЕНИЯ ПЛАНИРУЕМЫХ РЕЗУЛЬТАТОВ ОСВОЕНИЯ ПРОГРАММЫ ОСНОВНОГО ОБЩЕГО ОБРАЗОВАНИЯ </w:t>
      </w:r>
      <w:r w:rsidRPr="00754F00">
        <w:rPr>
          <w:rFonts w:eastAsiaTheme="minorHAnsi"/>
          <w:szCs w:val="24"/>
        </w:rPr>
        <w:t xml:space="preserve">МБОУ </w:t>
      </w:r>
      <w:proofErr w:type="spellStart"/>
      <w:r w:rsidR="002D17B6">
        <w:rPr>
          <w:rFonts w:eastAsiaTheme="minorHAnsi"/>
          <w:szCs w:val="24"/>
        </w:rPr>
        <w:t>МБОУ</w:t>
      </w:r>
      <w:proofErr w:type="spellEnd"/>
      <w:r w:rsidR="002D17B6">
        <w:rPr>
          <w:rFonts w:eastAsiaTheme="minorHAnsi"/>
          <w:szCs w:val="24"/>
        </w:rPr>
        <w:t xml:space="preserve"> «ООШ С ДЕВЛАТБИ-ХУТОР»</w:t>
      </w:r>
    </w:p>
    <w:p w:rsidR="00AB01A4" w:rsidRDefault="00AB01A4" w:rsidP="00AB01A4">
      <w:pPr>
        <w:ind w:firstLine="560"/>
        <w:jc w:val="both"/>
        <w:rPr>
          <w:color w:val="000000"/>
          <w:szCs w:val="24"/>
          <w:lang w:eastAsia="ru-RU"/>
        </w:rPr>
      </w:pPr>
    </w:p>
    <w:p w:rsidR="00AB01A4" w:rsidRPr="00AB01A4" w:rsidRDefault="00AB01A4" w:rsidP="00AB01A4">
      <w:pPr>
        <w:ind w:firstLine="708"/>
        <w:rPr>
          <w:color w:val="000000"/>
          <w:sz w:val="28"/>
          <w:szCs w:val="28"/>
          <w:lang w:eastAsia="ru-RU"/>
        </w:rPr>
      </w:pPr>
      <w:r w:rsidRPr="00AB01A4">
        <w:rPr>
          <w:b/>
          <w:color w:val="000000"/>
          <w:sz w:val="28"/>
          <w:szCs w:val="28"/>
          <w:lang w:eastAsia="ru-RU"/>
        </w:rPr>
        <w:t>1.3.1.</w:t>
      </w:r>
      <w:r w:rsidRPr="00AB01A4">
        <w:rPr>
          <w:color w:val="000000"/>
          <w:sz w:val="28"/>
          <w:szCs w:val="28"/>
          <w:lang w:eastAsia="ru-RU"/>
        </w:rPr>
        <w:t xml:space="preserve"> Система оценки достижения планируемых результатов освоения основной образовательной программы основного общего образования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color w:val="000000"/>
          <w:sz w:val="28"/>
          <w:szCs w:val="28"/>
          <w:lang w:eastAsia="ru-RU"/>
        </w:rPr>
        <w:t>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образования, направленный на обеспечение качества образования, что предполагает вовлечённость в оценочную деятельность как педагогов, так и обучающихся. ФГОС ООО задаёт основные требования к образовательным результатам (п. 41-46) и средствам оценки их достижения.</w:t>
      </w:r>
    </w:p>
    <w:p w:rsidR="00AB01A4" w:rsidRPr="00AB01A4" w:rsidRDefault="00AB01A4" w:rsidP="00AB01A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В соответствии с п. 31.3. ФГОС ООО система оценки достижения планируемых результатов освоения ООП ООО, в том числе адаптированной: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>отражает содержание и критерии оценки, формы представления результатов оценочной деятельности;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>обеспечивает комплексный подход к оценке результатов освоения программы основного общего образования, позволяющий осуществлять оценку предметных и метапредметных результатов;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 xml:space="preserve">предусматривает оценку и учёт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 w:rsidRPr="00AB01A4">
        <w:rPr>
          <w:color w:val="000000"/>
          <w:sz w:val="28"/>
          <w:szCs w:val="28"/>
          <w:lang w:eastAsia="ru-RU"/>
        </w:rPr>
        <w:t>взаимооценки</w:t>
      </w:r>
      <w:proofErr w:type="spellEnd"/>
      <w:r w:rsidRPr="00AB01A4">
        <w:rPr>
          <w:color w:val="000000"/>
          <w:sz w:val="28"/>
          <w:szCs w:val="28"/>
          <w:lang w:eastAsia="ru-RU"/>
        </w:rPr>
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>предусматривает оценку динамики учебных достижений обучающихся;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>обеспечивает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 xml:space="preserve">В соответствии с п. 31.3. ФГОС ООО система оценки достижения планируемых результатов освоения программы основного общего образования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  <w:lang w:eastAsia="ru-RU"/>
        </w:rPr>
        <w:t xml:space="preserve">, </w:t>
      </w:r>
      <w:r w:rsidRPr="00AB01A4">
        <w:rPr>
          <w:color w:val="000000"/>
          <w:sz w:val="28"/>
          <w:szCs w:val="28"/>
          <w:lang w:eastAsia="ru-RU"/>
        </w:rPr>
        <w:t>в том числе адаптированной, включает описание организации и содержания:</w:t>
      </w:r>
    </w:p>
    <w:p w:rsidR="00AB01A4" w:rsidRPr="00AB01A4" w:rsidRDefault="00AB01A4" w:rsidP="00AB01A4">
      <w:pPr>
        <w:ind w:firstLine="560"/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  <w:lang w:eastAsia="ru-RU"/>
        </w:rPr>
        <w:t>•</w:t>
      </w:r>
      <w:r w:rsidRPr="00AB01A4">
        <w:rPr>
          <w:color w:val="000000"/>
          <w:sz w:val="28"/>
          <w:szCs w:val="28"/>
          <w:lang w:eastAsia="ru-RU"/>
        </w:rPr>
        <w:tab/>
        <w:t xml:space="preserve">промежуточной аттестации обучающихся в рамках урочной и внеурочной деятельности; </w:t>
      </w:r>
    </w:p>
    <w:p w:rsidR="00AB01A4" w:rsidRPr="004319DD" w:rsidRDefault="00AB01A4" w:rsidP="00AB01A4">
      <w:pPr>
        <w:ind w:firstLine="560"/>
        <w:jc w:val="both"/>
        <w:rPr>
          <w:sz w:val="28"/>
          <w:szCs w:val="28"/>
          <w:lang w:eastAsia="ru-RU"/>
        </w:rPr>
      </w:pPr>
      <w:r w:rsidRPr="004319DD">
        <w:rPr>
          <w:sz w:val="28"/>
          <w:szCs w:val="28"/>
          <w:lang w:eastAsia="ru-RU"/>
        </w:rPr>
        <w:t>•</w:t>
      </w:r>
      <w:r w:rsidRPr="004319DD">
        <w:rPr>
          <w:sz w:val="28"/>
          <w:szCs w:val="28"/>
          <w:lang w:eastAsia="ru-RU"/>
        </w:rPr>
        <w:tab/>
        <w:t xml:space="preserve">оценки проектной деятельности обучающихся. </w:t>
      </w:r>
    </w:p>
    <w:p w:rsidR="00AB01A4" w:rsidRPr="004319DD" w:rsidRDefault="00AB01A4" w:rsidP="00AB01A4">
      <w:pPr>
        <w:ind w:firstLine="560"/>
        <w:jc w:val="both"/>
        <w:rPr>
          <w:i/>
          <w:sz w:val="28"/>
          <w:szCs w:val="28"/>
          <w:lang w:eastAsia="ru-RU"/>
        </w:rPr>
      </w:pPr>
      <w:r w:rsidRPr="004319DD">
        <w:rPr>
          <w:i/>
          <w:sz w:val="28"/>
          <w:szCs w:val="28"/>
          <w:lang w:eastAsia="ru-RU"/>
        </w:rPr>
        <w:lastRenderedPageBreak/>
        <w:t>*В системе оценки достижения планируемых результатов освоения программы основного общего образования обучающимися с ОВЗ</w:t>
      </w:r>
      <w:r w:rsidRPr="004319DD">
        <w:rPr>
          <w:i/>
          <w:szCs w:val="24"/>
          <w:lang w:eastAsia="ru-RU"/>
        </w:rPr>
        <w:t xml:space="preserve"> </w:t>
      </w:r>
      <w:r w:rsidRPr="004319DD">
        <w:rPr>
          <w:rFonts w:eastAsiaTheme="minorHAnsi"/>
          <w:i/>
          <w:sz w:val="28"/>
          <w:szCs w:val="28"/>
        </w:rPr>
        <w:t>МБОУ «</w:t>
      </w:r>
      <w:r w:rsidR="002D17B6">
        <w:rPr>
          <w:rFonts w:eastAsiaTheme="minorHAnsi"/>
          <w:i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i/>
          <w:sz w:val="28"/>
          <w:szCs w:val="28"/>
        </w:rPr>
        <w:t>Девлатби</w:t>
      </w:r>
      <w:proofErr w:type="spellEnd"/>
      <w:r w:rsidR="002D17B6">
        <w:rPr>
          <w:rFonts w:eastAsiaTheme="minorHAnsi"/>
          <w:i/>
          <w:sz w:val="28"/>
          <w:szCs w:val="28"/>
        </w:rPr>
        <w:t>-Хутор</w:t>
      </w:r>
      <w:r w:rsidRPr="004319DD">
        <w:rPr>
          <w:rFonts w:eastAsiaTheme="minorHAnsi"/>
          <w:i/>
          <w:sz w:val="28"/>
          <w:szCs w:val="28"/>
        </w:rPr>
        <w:t>»</w:t>
      </w:r>
      <w:r w:rsidRPr="004319DD">
        <w:rPr>
          <w:rFonts w:eastAsiaTheme="minorHAnsi"/>
          <w:sz w:val="28"/>
          <w:szCs w:val="28"/>
        </w:rPr>
        <w:t xml:space="preserve"> </w:t>
      </w:r>
      <w:r w:rsidRPr="004319DD">
        <w:rPr>
          <w:i/>
          <w:sz w:val="28"/>
          <w:szCs w:val="28"/>
          <w:lang w:eastAsia="ru-RU"/>
        </w:rPr>
        <w:t>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ОВЗ, их особыми образовательными потребностями.</w:t>
      </w:r>
    </w:p>
    <w:p w:rsidR="00AB01A4" w:rsidRPr="00AB01A4" w:rsidRDefault="00AB01A4" w:rsidP="00AB01A4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AB01A4">
        <w:rPr>
          <w:b/>
          <w:color w:val="000000"/>
          <w:sz w:val="28"/>
          <w:szCs w:val="28"/>
          <w:lang w:eastAsia="ru-RU"/>
        </w:rPr>
        <w:t>1.3.2.</w:t>
      </w:r>
      <w:r w:rsidRPr="00AB01A4">
        <w:rPr>
          <w:color w:val="000000"/>
          <w:sz w:val="28"/>
          <w:szCs w:val="28"/>
          <w:lang w:eastAsia="ru-RU"/>
        </w:rPr>
        <w:t xml:space="preserve"> Основными направлениями и целями оценочной деятельности в</w:t>
      </w:r>
      <w:r w:rsidRPr="00AB01A4">
        <w:rPr>
          <w:sz w:val="28"/>
          <w:szCs w:val="28"/>
          <w:lang w:eastAsia="ru-RU"/>
        </w:rPr>
        <w:t xml:space="preserve">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color w:val="000000"/>
          <w:sz w:val="28"/>
          <w:szCs w:val="28"/>
          <w:lang w:eastAsia="ru-RU"/>
        </w:rPr>
        <w:t>являются (п. 18.2 ФОП ООО):</w:t>
      </w:r>
    </w:p>
    <w:p w:rsidR="00AB01A4" w:rsidRPr="00AB01A4" w:rsidRDefault="00AB01A4" w:rsidP="00AB01A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eastAsia="ru-RU"/>
        </w:rPr>
      </w:pPr>
      <w:r w:rsidRPr="00AB01A4">
        <w:rPr>
          <w:color w:val="000000"/>
          <w:sz w:val="28"/>
          <w:szCs w:val="28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</w:rPr>
        <w:t xml:space="preserve">, </w:t>
      </w:r>
      <w:r w:rsidRPr="00AB01A4">
        <w:rPr>
          <w:color w:val="000000"/>
          <w:sz w:val="28"/>
          <w:szCs w:val="28"/>
        </w:rPr>
        <w:t>мониторинговых исследований муниципального, регионального и федерального уровней;</w:t>
      </w:r>
    </w:p>
    <w:p w:rsidR="00AB01A4" w:rsidRPr="00AB01A4" w:rsidRDefault="00AB01A4" w:rsidP="00AB01A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B01A4">
        <w:rPr>
          <w:color w:val="000000"/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:rsidR="00AB01A4" w:rsidRPr="00AB01A4" w:rsidRDefault="00AB01A4" w:rsidP="00AB01A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B01A4">
        <w:rPr>
          <w:color w:val="000000"/>
          <w:sz w:val="28"/>
          <w:szCs w:val="28"/>
        </w:rPr>
        <w:t xml:space="preserve">оценка результатов деятельности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color w:val="000000"/>
          <w:sz w:val="28"/>
          <w:szCs w:val="28"/>
        </w:rPr>
        <w:t>как основа аккредитационных процедур.</w:t>
      </w:r>
    </w:p>
    <w:p w:rsidR="00AB01A4" w:rsidRPr="00AB01A4" w:rsidRDefault="00AB01A4" w:rsidP="00AB01A4">
      <w:pPr>
        <w:ind w:firstLine="567"/>
        <w:jc w:val="both"/>
        <w:rPr>
          <w:color w:val="FF0000"/>
          <w:sz w:val="28"/>
          <w:szCs w:val="28"/>
          <w:lang w:eastAsia="ru-RU"/>
        </w:rPr>
      </w:pPr>
      <w:r w:rsidRPr="00AB01A4">
        <w:rPr>
          <w:b/>
          <w:color w:val="000000"/>
          <w:sz w:val="28"/>
          <w:szCs w:val="28"/>
          <w:lang w:eastAsia="ru-RU"/>
        </w:rPr>
        <w:t>1.3.3</w:t>
      </w:r>
      <w:r w:rsidRPr="00AB01A4">
        <w:rPr>
          <w:color w:val="000000"/>
          <w:sz w:val="28"/>
          <w:szCs w:val="28"/>
          <w:lang w:eastAsia="ru-RU"/>
        </w:rPr>
        <w:t xml:space="preserve">. Основным объектом системы оценки, её содержательной и </w:t>
      </w:r>
      <w:proofErr w:type="spellStart"/>
      <w:r w:rsidRPr="00AB01A4">
        <w:rPr>
          <w:color w:val="000000"/>
          <w:sz w:val="28"/>
          <w:szCs w:val="28"/>
          <w:lang w:eastAsia="ru-RU"/>
        </w:rPr>
        <w:t>критериальной</w:t>
      </w:r>
      <w:proofErr w:type="spellEnd"/>
      <w:r w:rsidRPr="00AB01A4">
        <w:rPr>
          <w:color w:val="000000"/>
          <w:sz w:val="28"/>
          <w:szCs w:val="28"/>
          <w:lang w:eastAsia="ru-RU"/>
        </w:rPr>
        <w:t xml:space="preserve"> базой выступают требования ФГОС ООО, которые конкретизируются в планируемых результатах освоения обучающимися ООП ООО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  <w:lang w:eastAsia="ru-RU"/>
        </w:rPr>
        <w:t xml:space="preserve"> </w:t>
      </w:r>
      <w:r w:rsidRPr="00AB01A4">
        <w:rPr>
          <w:color w:val="000000"/>
          <w:sz w:val="28"/>
          <w:szCs w:val="28"/>
          <w:lang w:eastAsia="ru-RU"/>
        </w:rPr>
        <w:t>(п. 18.3 ФОП ООО)</w:t>
      </w:r>
      <w:r w:rsidRPr="00AB01A4">
        <w:rPr>
          <w:color w:val="FF0000"/>
          <w:sz w:val="28"/>
          <w:szCs w:val="28"/>
          <w:lang w:eastAsia="ru-RU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Система оценки включает процедуры внутренней и внешней оценки. </w:t>
      </w:r>
    </w:p>
    <w:p w:rsidR="00AB01A4" w:rsidRPr="00AB01A4" w:rsidRDefault="00AB01A4" w:rsidP="00AB01A4">
      <w:p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Внутренняя оценка </w:t>
      </w:r>
      <w:r w:rsidRPr="00AB01A4">
        <w:rPr>
          <w:color w:val="000000"/>
          <w:sz w:val="28"/>
          <w:szCs w:val="28"/>
          <w:lang w:eastAsia="ru-RU"/>
        </w:rPr>
        <w:t xml:space="preserve">(п. 18.4 ФОП ООО) </w:t>
      </w:r>
      <w:r w:rsidRPr="00AB01A4">
        <w:rPr>
          <w:sz w:val="28"/>
          <w:szCs w:val="28"/>
        </w:rPr>
        <w:t>включает: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стартовую диагностику;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текущий контроль успеваемости (текущая и тематическая оценка); 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итоговую оценку; 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промежуточную аттестацию, 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психолого-педагогическое наблюдение;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внутришкольный мониторинг образовательных достижений.</w:t>
      </w:r>
    </w:p>
    <w:p w:rsidR="00AB01A4" w:rsidRPr="00AB01A4" w:rsidRDefault="00AB01A4" w:rsidP="00AB01A4">
      <w:pPr>
        <w:pStyle w:val="a6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 </w:t>
      </w:r>
    </w:p>
    <w:p w:rsidR="00AB01A4" w:rsidRPr="00AB01A4" w:rsidRDefault="00AB01A4" w:rsidP="00AB01A4">
      <w:p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К внешним процедурам </w:t>
      </w:r>
      <w:r w:rsidRPr="00AB01A4">
        <w:rPr>
          <w:color w:val="000000"/>
          <w:sz w:val="28"/>
          <w:szCs w:val="28"/>
          <w:lang w:eastAsia="ru-RU"/>
        </w:rPr>
        <w:t xml:space="preserve">(п. 18.5 ФОП ООО) </w:t>
      </w:r>
      <w:r w:rsidRPr="00AB01A4">
        <w:rPr>
          <w:sz w:val="28"/>
          <w:szCs w:val="28"/>
        </w:rPr>
        <w:t>относятся: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независимая оценка качества образования (статья 95 ФЗ от 29.12.2012 N 273-ФЗ "Об образовании в Российской Федерации");</w:t>
      </w:r>
    </w:p>
    <w:p w:rsidR="00AB01A4" w:rsidRPr="00AB01A4" w:rsidRDefault="00AB01A4" w:rsidP="00AB01A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итоговая аттестация (статья 92 Федерального закона от 29.12.2012 N 273-ФЗ "Об образовании в Российской Федерации").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color w:val="000000"/>
          <w:sz w:val="28"/>
          <w:szCs w:val="28"/>
          <w:lang w:eastAsia="ru-RU"/>
        </w:rPr>
        <w:t xml:space="preserve">1.3.4. </w:t>
      </w:r>
      <w:r w:rsidRPr="00AB01A4">
        <w:rPr>
          <w:sz w:val="28"/>
          <w:szCs w:val="28"/>
        </w:rPr>
        <w:t xml:space="preserve">В соответствии с ФГОС ООО система оценки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sz w:val="28"/>
          <w:szCs w:val="28"/>
        </w:rPr>
        <w:t xml:space="preserve">реализует системно-деятельностный и комплексный подходы к оценке образовательных достижений </w:t>
      </w:r>
      <w:r w:rsidRPr="00AB01A4">
        <w:rPr>
          <w:color w:val="000000"/>
          <w:sz w:val="28"/>
          <w:szCs w:val="28"/>
          <w:lang w:eastAsia="ru-RU"/>
        </w:rPr>
        <w:t>(п. 18.6 ФОП ООО)</w:t>
      </w:r>
      <w:r w:rsidRPr="00AB01A4">
        <w:rPr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iCs/>
          <w:sz w:val="28"/>
          <w:szCs w:val="28"/>
        </w:rPr>
        <w:t>Системно-деятельностный подход</w:t>
      </w:r>
      <w:r w:rsidRPr="00AB01A4">
        <w:rPr>
          <w:sz w:val="28"/>
          <w:szCs w:val="28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задач, а также в оценке уровня функциональной грамотности учащихся. Он обеспечивается содержанием и критериями оценки, в качестве которых выступают планируемые результаты обучения, выраженные в </w:t>
      </w:r>
      <w:r w:rsidRPr="00AB01A4">
        <w:rPr>
          <w:sz w:val="28"/>
          <w:szCs w:val="28"/>
        </w:rPr>
        <w:lastRenderedPageBreak/>
        <w:t xml:space="preserve">деятельностной форме и в терминах, обозначающих компетенции </w:t>
      </w:r>
      <w:r w:rsidRPr="00AB01A4">
        <w:rPr>
          <w:b/>
          <w:sz w:val="28"/>
          <w:szCs w:val="28"/>
          <w:u w:val="single"/>
        </w:rPr>
        <w:t>функциональной грамотности учащихся</w:t>
      </w:r>
      <w:r w:rsidRPr="00AB01A4">
        <w:rPr>
          <w:sz w:val="28"/>
          <w:szCs w:val="28"/>
        </w:rPr>
        <w:t xml:space="preserve"> </w:t>
      </w:r>
      <w:r w:rsidRPr="00AB01A4">
        <w:rPr>
          <w:color w:val="000000"/>
          <w:sz w:val="28"/>
          <w:szCs w:val="28"/>
          <w:lang w:eastAsia="ru-RU"/>
        </w:rPr>
        <w:t>(п. 18.7 ФОП ООО)</w:t>
      </w:r>
      <w:r w:rsidRPr="00AB01A4">
        <w:rPr>
          <w:sz w:val="28"/>
          <w:szCs w:val="28"/>
        </w:rPr>
        <w:t xml:space="preserve">. 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sz w:val="28"/>
          <w:szCs w:val="28"/>
        </w:rPr>
        <w:t>Уровневый подход</w:t>
      </w:r>
      <w:r w:rsidRPr="00AB01A4">
        <w:rPr>
          <w:sz w:val="28"/>
          <w:szCs w:val="28"/>
        </w:rPr>
        <w:t xml:space="preserve">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 </w:t>
      </w:r>
      <w:r w:rsidRPr="00AB01A4">
        <w:rPr>
          <w:color w:val="000000"/>
          <w:sz w:val="28"/>
          <w:szCs w:val="28"/>
          <w:lang w:eastAsia="ru-RU"/>
        </w:rPr>
        <w:t>(п. 18.8 ФОП ООО)</w:t>
      </w:r>
      <w:r w:rsidRPr="00AB01A4">
        <w:rPr>
          <w:sz w:val="28"/>
          <w:szCs w:val="28"/>
        </w:rPr>
        <w:t xml:space="preserve">. Уровневый подход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 </w:t>
      </w:r>
      <w:r w:rsidRPr="00AB01A4">
        <w:rPr>
          <w:color w:val="000000"/>
          <w:sz w:val="28"/>
          <w:szCs w:val="28"/>
          <w:lang w:eastAsia="ru-RU"/>
        </w:rPr>
        <w:t>(п. 18.9 ФОП ООО)</w:t>
      </w:r>
      <w:r w:rsidRPr="00AB01A4">
        <w:rPr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Комплексный подход </w:t>
      </w:r>
      <w:r w:rsidRPr="00AB01A4">
        <w:rPr>
          <w:color w:val="000000"/>
          <w:sz w:val="28"/>
          <w:szCs w:val="28"/>
          <w:lang w:eastAsia="ru-RU"/>
        </w:rPr>
        <w:t xml:space="preserve">(п. 18.10 ФОП ООО) </w:t>
      </w:r>
      <w:r w:rsidRPr="00AB01A4">
        <w:rPr>
          <w:sz w:val="28"/>
          <w:szCs w:val="28"/>
        </w:rPr>
        <w:t>к оценке образовательных достижений реализуется путём: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оценки предметных и метапредметных результатов;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AB01A4">
        <w:rPr>
          <w:sz w:val="28"/>
          <w:szCs w:val="28"/>
        </w:rPr>
        <w:t>взаимооценка</w:t>
      </w:r>
      <w:proofErr w:type="spellEnd"/>
      <w:r w:rsidRPr="00AB01A4">
        <w:rPr>
          <w:sz w:val="28"/>
          <w:szCs w:val="28"/>
        </w:rPr>
        <w:t>);</w:t>
      </w:r>
    </w:p>
    <w:p w:rsidR="00AB01A4" w:rsidRPr="00AB01A4" w:rsidRDefault="00AB01A4" w:rsidP="00AB01A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AB01A4">
        <w:rPr>
          <w:sz w:val="28"/>
          <w:szCs w:val="28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AB01A4" w:rsidRPr="00AB01A4" w:rsidRDefault="00AB01A4" w:rsidP="00AB01A4">
      <w:pPr>
        <w:ind w:firstLine="567"/>
        <w:jc w:val="both"/>
        <w:rPr>
          <w:bCs/>
          <w:i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/>
          <w:iCs/>
          <w:sz w:val="28"/>
          <w:szCs w:val="28"/>
        </w:rPr>
        <w:t>Оценка личностных результатов</w:t>
      </w:r>
      <w:r w:rsidRPr="00AB01A4">
        <w:rPr>
          <w:bCs/>
          <w:iCs/>
          <w:sz w:val="28"/>
          <w:szCs w:val="28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 </w:t>
      </w:r>
      <w:r w:rsidRPr="00AB01A4">
        <w:rPr>
          <w:color w:val="000000"/>
          <w:sz w:val="28"/>
          <w:szCs w:val="28"/>
          <w:lang w:eastAsia="ru-RU"/>
        </w:rPr>
        <w:t>(п. 18.11 ФОП ООО)</w:t>
      </w:r>
      <w:r w:rsidRPr="00AB01A4">
        <w:rPr>
          <w:bCs/>
          <w:iCs/>
          <w:sz w:val="28"/>
          <w:szCs w:val="28"/>
        </w:rPr>
        <w:t xml:space="preserve">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 </w:t>
      </w:r>
      <w:r w:rsidRPr="00AB01A4">
        <w:rPr>
          <w:color w:val="000000"/>
          <w:sz w:val="28"/>
          <w:szCs w:val="28"/>
          <w:lang w:eastAsia="ru-RU"/>
        </w:rPr>
        <w:t>(п. 18.12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bCs/>
          <w:iCs/>
          <w:sz w:val="28"/>
          <w:szCs w:val="28"/>
        </w:rPr>
        <w:t xml:space="preserve">;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в соблюдении норм и правил, установленных в общеобразовательной организации;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lastRenderedPageBreak/>
        <w:t xml:space="preserve">в ценностно-смысловых установках обучающихся, формируемых средствами учебных предметов;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в ответственности за результаты обучения; способности проводить осознанный выбор своей образовательной траектории, в том числе выбор профессии </w:t>
      </w:r>
      <w:r w:rsidRPr="00AB01A4">
        <w:rPr>
          <w:color w:val="000000"/>
          <w:sz w:val="28"/>
          <w:szCs w:val="28"/>
          <w:lang w:eastAsia="ru-RU"/>
        </w:rPr>
        <w:t>(п. 18.13 ФОП ООО)</w:t>
      </w:r>
      <w:r w:rsidRPr="00AB01A4">
        <w:rPr>
          <w:bCs/>
          <w:iCs/>
          <w:sz w:val="28"/>
          <w:szCs w:val="28"/>
        </w:rPr>
        <w:t xml:space="preserve">.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 </w:t>
      </w:r>
      <w:r w:rsidRPr="00AB01A4">
        <w:rPr>
          <w:color w:val="000000"/>
          <w:sz w:val="28"/>
          <w:szCs w:val="28"/>
          <w:lang w:eastAsia="ru-RU"/>
        </w:rPr>
        <w:t>(п. 18.14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/>
          <w:iCs/>
          <w:sz w:val="28"/>
          <w:szCs w:val="28"/>
        </w:rPr>
        <w:t>Оценка метапредметных результатов</w:t>
      </w:r>
      <w:r w:rsidRPr="00AB01A4">
        <w:rPr>
          <w:bCs/>
          <w:iCs/>
          <w:sz w:val="28"/>
          <w:szCs w:val="28"/>
        </w:rPr>
        <w:t xml:space="preserve">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 </w:t>
      </w:r>
      <w:r w:rsidRPr="00AB01A4">
        <w:rPr>
          <w:color w:val="000000"/>
          <w:sz w:val="28"/>
          <w:szCs w:val="28"/>
          <w:lang w:eastAsia="ru-RU"/>
        </w:rPr>
        <w:t>(п. 18.15 ФОП ООО)</w:t>
      </w:r>
      <w:r w:rsidRPr="00AB01A4">
        <w:rPr>
          <w:bCs/>
          <w:iCs/>
          <w:sz w:val="28"/>
          <w:szCs w:val="28"/>
        </w:rPr>
        <w:t xml:space="preserve">. Формирование метапредметных результатов обеспечивается комплексом освоения программ учебных предметов и внеурочной деятельности </w:t>
      </w:r>
      <w:r w:rsidRPr="00AB01A4">
        <w:rPr>
          <w:color w:val="000000"/>
          <w:sz w:val="28"/>
          <w:szCs w:val="28"/>
          <w:lang w:eastAsia="ru-RU"/>
        </w:rPr>
        <w:t>(п. 18.16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Основным объектом оценки метапредметных результатов </w:t>
      </w:r>
      <w:r w:rsidRPr="00AB01A4">
        <w:rPr>
          <w:color w:val="000000"/>
          <w:sz w:val="28"/>
          <w:szCs w:val="28"/>
          <w:lang w:eastAsia="ru-RU"/>
        </w:rPr>
        <w:t xml:space="preserve">(п. 18.17 ФОП ООО) </w:t>
      </w:r>
      <w:r w:rsidRPr="00AB01A4">
        <w:rPr>
          <w:bCs/>
          <w:iCs/>
          <w:sz w:val="28"/>
          <w:szCs w:val="28"/>
        </w:rPr>
        <w:t>является овладение: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Оценка достижения метапредметных результатов осуществляется администрацией образовательной организации в </w:t>
      </w:r>
      <w:r w:rsidRPr="00AB01A4">
        <w:rPr>
          <w:sz w:val="28"/>
          <w:szCs w:val="28"/>
        </w:rPr>
        <w:t xml:space="preserve">ходе внутришкольного мониторинга: проводится оценка сформированности универсальных учебных действий. </w:t>
      </w:r>
      <w:r w:rsidRPr="00AB01A4">
        <w:rPr>
          <w:bCs/>
          <w:iCs/>
          <w:sz w:val="28"/>
          <w:szCs w:val="28"/>
        </w:rPr>
        <w:t xml:space="preserve">Содержание и периодичность внутреннего мониторинга устанавливается решением педагогического совета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bCs/>
          <w:iCs/>
          <w:sz w:val="28"/>
          <w:szCs w:val="28"/>
        </w:rPr>
        <w:t>и</w:t>
      </w:r>
      <w:r w:rsidRPr="00AB01A4">
        <w:rPr>
          <w:sz w:val="28"/>
          <w:szCs w:val="28"/>
        </w:rPr>
        <w:t xml:space="preserve"> опосредовано через процедуры внутренней системы качества образования (ВСОКО)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</w:rPr>
        <w:t xml:space="preserve">. </w:t>
      </w:r>
      <w:r w:rsidRPr="00AB01A4">
        <w:rPr>
          <w:bCs/>
          <w:iCs/>
          <w:sz w:val="28"/>
          <w:szCs w:val="28"/>
        </w:rPr>
        <w:t xml:space="preserve">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 </w:t>
      </w:r>
      <w:r w:rsidRPr="00AB01A4">
        <w:rPr>
          <w:sz w:val="28"/>
          <w:szCs w:val="28"/>
          <w:lang w:eastAsia="ru-RU"/>
        </w:rPr>
        <w:t>(п. 18.18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lastRenderedPageBreak/>
        <w:t xml:space="preserve">Формами ежегодной оценки метапредметных результатов в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  <w:lang w:eastAsia="ru-RU"/>
        </w:rPr>
        <w:t xml:space="preserve"> (п. 18.19 ФОП ООО)</w:t>
      </w:r>
      <w:r w:rsidRPr="00AB01A4">
        <w:rPr>
          <w:bCs/>
          <w:iCs/>
          <w:sz w:val="28"/>
          <w:szCs w:val="28"/>
        </w:rPr>
        <w:t xml:space="preserve"> </w:t>
      </w:r>
      <w:r w:rsidRPr="00AB01A4">
        <w:rPr>
          <w:sz w:val="28"/>
          <w:szCs w:val="28"/>
        </w:rPr>
        <w:t xml:space="preserve">являются: 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-для проверки читательской грамотности — письменная работа на межпредметной основе; 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-для проверки сформированности регулятивных, коммуникативных и познавательных учебных действий — экспертная оценка процесса и результатов выполнения групповых и индивидуальных учебных исследований и проектов.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Каждый из перечисленных видов диагностики проводится с периодичностью один раз в год.</w:t>
      </w:r>
    </w:p>
    <w:p w:rsidR="00AB01A4" w:rsidRPr="00AB01A4" w:rsidRDefault="00AB01A4" w:rsidP="00AB01A4">
      <w:pPr>
        <w:ind w:firstLine="708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Групповые и (или) индивидуальные учебные исследования и проекты (далее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 Выбор темы проекта осуществляется обучающимися </w:t>
      </w:r>
      <w:r w:rsidRPr="00AB01A4">
        <w:rPr>
          <w:color w:val="000000"/>
          <w:sz w:val="28"/>
          <w:szCs w:val="28"/>
          <w:lang w:eastAsia="ru-RU"/>
        </w:rPr>
        <w:t>(п. 18.20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Результатом проекта </w:t>
      </w:r>
      <w:r w:rsidRPr="00AB01A4">
        <w:rPr>
          <w:color w:val="000000"/>
          <w:sz w:val="28"/>
          <w:szCs w:val="28"/>
          <w:lang w:eastAsia="ru-RU"/>
        </w:rPr>
        <w:t xml:space="preserve">(п. 18.20.2 ФОП ООО) </w:t>
      </w:r>
      <w:r w:rsidRPr="00AB01A4">
        <w:rPr>
          <w:bCs/>
          <w:iCs/>
          <w:sz w:val="28"/>
          <w:szCs w:val="28"/>
        </w:rPr>
        <w:t>является одна из следующих работ: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-материальный объект, макет, иное конструкторское изделие;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-отчетные материалы по социальному проекту.</w:t>
      </w:r>
    </w:p>
    <w:p w:rsidR="00AB01A4" w:rsidRPr="00AB01A4" w:rsidRDefault="00AB01A4" w:rsidP="00AB01A4">
      <w:pPr>
        <w:ind w:firstLine="567"/>
        <w:jc w:val="both"/>
        <w:rPr>
          <w:b/>
          <w:bCs/>
          <w:iCs/>
          <w:sz w:val="28"/>
          <w:szCs w:val="28"/>
        </w:rPr>
      </w:pPr>
      <w:r w:rsidRPr="00AB01A4">
        <w:rPr>
          <w:b/>
          <w:bCs/>
          <w:iCs/>
          <w:sz w:val="28"/>
          <w:szCs w:val="28"/>
        </w:rPr>
        <w:t xml:space="preserve">Проект </w:t>
      </w:r>
      <w:r w:rsidRPr="00AB01A4">
        <w:rPr>
          <w:b/>
          <w:sz w:val="28"/>
          <w:szCs w:val="28"/>
          <w:lang w:eastAsia="ru-RU"/>
        </w:rPr>
        <w:t xml:space="preserve">(п. 18.20.4 ФОП ООО) </w:t>
      </w:r>
      <w:r w:rsidRPr="00AB01A4">
        <w:rPr>
          <w:b/>
          <w:bCs/>
          <w:iCs/>
          <w:sz w:val="28"/>
          <w:szCs w:val="28"/>
        </w:rPr>
        <w:t>оценивается по следующим критериям: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в.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lastRenderedPageBreak/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уровне основного общего образования и в соответствии с особенностями и спецификой образовательной деятельности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</w:rPr>
        <w:t xml:space="preserve">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Защита проекта осуществляется в процессе специально организованной деятельности комиссии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/>
          <w:iCs/>
          <w:sz w:val="28"/>
          <w:szCs w:val="28"/>
        </w:rPr>
        <w:t>Оценка предметных результатов</w:t>
      </w:r>
      <w:r w:rsidRPr="00AB01A4">
        <w:rPr>
          <w:bCs/>
          <w:iCs/>
          <w:sz w:val="28"/>
          <w:szCs w:val="28"/>
        </w:rPr>
        <w:t xml:space="preserve"> представляет собой оценку достижения обучающимися планируемых результатов по отдельным учебным предметам </w:t>
      </w:r>
      <w:r w:rsidRPr="00AB01A4">
        <w:rPr>
          <w:color w:val="000000"/>
          <w:sz w:val="28"/>
          <w:szCs w:val="28"/>
          <w:lang w:eastAsia="ru-RU"/>
        </w:rPr>
        <w:t>(п. 18.22 ФОП ООО)</w:t>
      </w:r>
      <w:r w:rsidRPr="00AB01A4">
        <w:rPr>
          <w:bCs/>
          <w:iCs/>
          <w:sz w:val="28"/>
          <w:szCs w:val="28"/>
        </w:rPr>
        <w:t>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</w:t>
      </w:r>
      <w:r w:rsidRPr="00AB01A4">
        <w:rPr>
          <w:rStyle w:val="a7"/>
          <w:sz w:val="28"/>
          <w:szCs w:val="28"/>
        </w:rPr>
        <w:t xml:space="preserve"> </w:t>
      </w:r>
      <w:r w:rsidRPr="00AB01A4">
        <w:rPr>
          <w:sz w:val="28"/>
          <w:szCs w:val="28"/>
        </w:rPr>
        <w:t xml:space="preserve">(соответствующих, сопоставимых) </w:t>
      </w:r>
      <w:r w:rsidRPr="00AB01A4">
        <w:rPr>
          <w:bCs/>
          <w:iCs/>
          <w:sz w:val="28"/>
          <w:szCs w:val="28"/>
        </w:rPr>
        <w:t xml:space="preserve">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 </w:t>
      </w:r>
      <w:r w:rsidRPr="00AB01A4">
        <w:rPr>
          <w:color w:val="000000"/>
          <w:sz w:val="28"/>
          <w:szCs w:val="28"/>
          <w:lang w:eastAsia="ru-RU"/>
        </w:rPr>
        <w:t>(п. 18.23 ФОП ООО)</w:t>
      </w:r>
      <w:r w:rsidRPr="00AB01A4">
        <w:rPr>
          <w:bCs/>
          <w:iCs/>
          <w:sz w:val="28"/>
          <w:szCs w:val="28"/>
        </w:rPr>
        <w:t>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Cs/>
          <w:sz w:val="28"/>
          <w:szCs w:val="28"/>
          <w:u w:val="single"/>
        </w:rPr>
        <w:t>Оценка функциональной грамотности</w:t>
      </w:r>
      <w:r w:rsidRPr="00AB01A4">
        <w:rPr>
          <w:bCs/>
          <w:iCs/>
          <w:sz w:val="28"/>
          <w:szCs w:val="28"/>
        </w:rPr>
        <w:t xml:space="preserve">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AB01A4" w:rsidRPr="00AB01A4" w:rsidRDefault="00AB01A4" w:rsidP="00AB01A4">
      <w:pPr>
        <w:ind w:firstLine="567"/>
        <w:jc w:val="both"/>
        <w:rPr>
          <w:b/>
          <w:i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/>
          <w:sz w:val="28"/>
          <w:szCs w:val="28"/>
        </w:rPr>
      </w:pPr>
      <w:r w:rsidRPr="00AB01A4">
        <w:rPr>
          <w:b/>
          <w:sz w:val="28"/>
          <w:szCs w:val="28"/>
        </w:rPr>
        <w:t>Особенности оценки предметных результатов по отдельному учебному предмету фиксируются в приложении к ООП ООО №1.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Описание оценки предметных результатов по отдельному учебному предмету </w:t>
      </w:r>
      <w:r w:rsidRPr="00AB01A4">
        <w:rPr>
          <w:color w:val="000000"/>
          <w:sz w:val="28"/>
          <w:szCs w:val="28"/>
          <w:lang w:eastAsia="ru-RU"/>
        </w:rPr>
        <w:t xml:space="preserve">(п. 18.25 ФОП ООО) </w:t>
      </w:r>
      <w:r w:rsidRPr="00AB01A4">
        <w:rPr>
          <w:bCs/>
          <w:iCs/>
          <w:sz w:val="28"/>
          <w:szCs w:val="28"/>
        </w:rPr>
        <w:t>включает: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 график контрольных мероприятий.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</w:p>
    <w:p w:rsidR="00AB01A4" w:rsidRPr="00AB01A4" w:rsidRDefault="00AB01A4" w:rsidP="00AB01A4">
      <w:pPr>
        <w:jc w:val="both"/>
        <w:rPr>
          <w:b/>
          <w:sz w:val="28"/>
          <w:szCs w:val="28"/>
        </w:rPr>
      </w:pPr>
      <w:r w:rsidRPr="00AB01A4">
        <w:rPr>
          <w:b/>
          <w:sz w:val="28"/>
          <w:szCs w:val="28"/>
        </w:rPr>
        <w:t>График контрольных мероприятий фиксируется в приложении к ООП ООО №2.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Стартовая педагогическая диагностика</w:t>
      </w:r>
      <w:r w:rsidRPr="00AB01A4">
        <w:rPr>
          <w:sz w:val="28"/>
          <w:szCs w:val="28"/>
        </w:rPr>
        <w:t xml:space="preserve"> представляет собой процедуру оценки готовности к обучению на данном уровне образования проводится администрацией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sz w:val="28"/>
          <w:szCs w:val="28"/>
        </w:rPr>
        <w:t xml:space="preserve">в начале 5 класса и выступает как основа (точка отсчета) для оценки динамики образовательных достижений. </w:t>
      </w:r>
      <w:r w:rsidRPr="00AB01A4">
        <w:rPr>
          <w:bCs/>
          <w:iCs/>
          <w:sz w:val="28"/>
          <w:szCs w:val="28"/>
        </w:rPr>
        <w:t xml:space="preserve">Стартовая диагностика организуется администрацией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bCs/>
          <w:iCs/>
          <w:sz w:val="28"/>
          <w:szCs w:val="28"/>
        </w:rPr>
        <w:t xml:space="preserve">с целью оценки готовности к обучению на уровне основного общего образования </w:t>
      </w:r>
      <w:r w:rsidRPr="00AB01A4">
        <w:rPr>
          <w:color w:val="000000"/>
          <w:sz w:val="28"/>
          <w:szCs w:val="28"/>
          <w:lang w:eastAsia="ru-RU"/>
        </w:rPr>
        <w:t>(п. 18.26 ФОП ООО)</w:t>
      </w:r>
      <w:r w:rsidRPr="00AB01A4">
        <w:rPr>
          <w:bCs/>
          <w:iCs/>
          <w:sz w:val="28"/>
          <w:szCs w:val="28"/>
        </w:rPr>
        <w:t xml:space="preserve">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 </w:t>
      </w:r>
      <w:r w:rsidRPr="00AB01A4">
        <w:rPr>
          <w:color w:val="000000"/>
          <w:sz w:val="28"/>
          <w:szCs w:val="28"/>
          <w:lang w:eastAsia="ru-RU"/>
        </w:rPr>
        <w:t>(п. 18.26.2 ФОП ООО)</w:t>
      </w:r>
      <w:r w:rsidRPr="00AB01A4">
        <w:rPr>
          <w:bCs/>
          <w:iCs/>
          <w:sz w:val="28"/>
          <w:szCs w:val="28"/>
        </w:rPr>
        <w:t xml:space="preserve">. Стартовая диагностика проводится педагогическими работниками (с наблюдателем) с целью оценки готовности к изучению отдельных предметов </w:t>
      </w:r>
      <w:r w:rsidRPr="00AB01A4">
        <w:rPr>
          <w:color w:val="000000"/>
          <w:sz w:val="28"/>
          <w:szCs w:val="28"/>
          <w:lang w:eastAsia="ru-RU"/>
        </w:rPr>
        <w:t>(п. 18.26.3 ФОП ООО)</w:t>
      </w:r>
      <w:r w:rsidRPr="00AB01A4">
        <w:rPr>
          <w:bCs/>
          <w:iCs/>
          <w:sz w:val="28"/>
          <w:szCs w:val="28"/>
        </w:rPr>
        <w:t xml:space="preserve">. Результаты стартовой диагностики являются основанием для корректировки учебных программ и индивидуализации учебного процесса. </w:t>
      </w:r>
      <w:r w:rsidRPr="00AB01A4">
        <w:rPr>
          <w:sz w:val="28"/>
          <w:szCs w:val="28"/>
        </w:rPr>
        <w:t xml:space="preserve">Стартовая диагностика </w:t>
      </w:r>
      <w:r w:rsidRPr="00AB01A4">
        <w:rPr>
          <w:b/>
          <w:sz w:val="28"/>
          <w:szCs w:val="28"/>
          <w:u w:val="single"/>
        </w:rPr>
        <w:t>может проводиться</w:t>
      </w:r>
      <w:r w:rsidRPr="00AB01A4">
        <w:rPr>
          <w:sz w:val="28"/>
          <w:szCs w:val="28"/>
        </w:rPr>
        <w:t xml:space="preserve"> также учителями с целью оценки готовности к изучению отдельных предметов (разделов). </w:t>
      </w:r>
    </w:p>
    <w:p w:rsidR="00AB01A4" w:rsidRPr="00AB01A4" w:rsidRDefault="00AB01A4" w:rsidP="00AB01A4">
      <w:pPr>
        <w:ind w:firstLine="567"/>
        <w:jc w:val="both"/>
        <w:rPr>
          <w:b/>
          <w:bCs/>
          <w:i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/>
          <w:sz w:val="28"/>
          <w:szCs w:val="28"/>
        </w:rPr>
        <w:t>Текущий контроль успеваемости</w:t>
      </w:r>
      <w:r w:rsidRPr="00AB01A4">
        <w:rPr>
          <w:bCs/>
          <w:iCs/>
          <w:sz w:val="28"/>
          <w:szCs w:val="28"/>
        </w:rPr>
        <w:t xml:space="preserve"> включает в себя </w:t>
      </w:r>
      <w:r w:rsidRPr="00AB01A4">
        <w:rPr>
          <w:bCs/>
          <w:iCs/>
          <w:sz w:val="28"/>
          <w:szCs w:val="28"/>
          <w:u w:val="single"/>
        </w:rPr>
        <w:t>текущую и тематическую оценки</w:t>
      </w:r>
      <w:r w:rsidRPr="00AB01A4">
        <w:rPr>
          <w:bCs/>
          <w:iCs/>
          <w:sz w:val="28"/>
          <w:szCs w:val="28"/>
        </w:rPr>
        <w:t xml:space="preserve">. Текущая оценка </w:t>
      </w:r>
      <w:r w:rsidRPr="00AB01A4">
        <w:rPr>
          <w:color w:val="000000"/>
          <w:sz w:val="28"/>
          <w:szCs w:val="28"/>
          <w:lang w:eastAsia="ru-RU"/>
        </w:rPr>
        <w:t xml:space="preserve">(п. 18.27.1 ФОП ООО) </w:t>
      </w:r>
      <w:r w:rsidRPr="00AB01A4">
        <w:rPr>
          <w:bCs/>
          <w:iCs/>
          <w:sz w:val="28"/>
          <w:szCs w:val="28"/>
        </w:rPr>
        <w:t xml:space="preserve">представляет собой процедуру оценки индивидуального продвижения обучающегося в освоении программы учебного предмета. Текущая оценка </w:t>
      </w:r>
      <w:r w:rsidRPr="00AB01A4">
        <w:rPr>
          <w:color w:val="000000"/>
          <w:sz w:val="28"/>
          <w:szCs w:val="28"/>
          <w:lang w:eastAsia="ru-RU"/>
        </w:rPr>
        <w:t>(п. 18.27.1 ФОП ООО)</w:t>
      </w:r>
      <w:r w:rsidRPr="00AB01A4">
        <w:rPr>
          <w:bCs/>
          <w:iCs/>
          <w:sz w:val="28"/>
          <w:szCs w:val="28"/>
        </w:rPr>
        <w:t xml:space="preserve">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способствующей выявлению и осознанию педагогическим работником и обучающимся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В текущей оценке </w:t>
      </w:r>
      <w:r w:rsidRPr="00AB01A4">
        <w:rPr>
          <w:color w:val="000000"/>
          <w:sz w:val="28"/>
          <w:szCs w:val="28"/>
          <w:lang w:eastAsia="ru-RU"/>
        </w:rPr>
        <w:t xml:space="preserve">(п. 18.27.3 ФОП ООО) </w:t>
      </w:r>
      <w:r w:rsidRPr="00AB01A4">
        <w:rPr>
          <w:bCs/>
          <w:iCs/>
          <w:sz w:val="28"/>
          <w:szCs w:val="28"/>
        </w:rPr>
        <w:t xml:space="preserve">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AB01A4">
        <w:rPr>
          <w:bCs/>
          <w:iCs/>
          <w:sz w:val="28"/>
          <w:szCs w:val="28"/>
        </w:rPr>
        <w:t>взаимооценка</w:t>
      </w:r>
      <w:proofErr w:type="spellEnd"/>
      <w:r w:rsidRPr="00AB01A4">
        <w:rPr>
          <w:bCs/>
          <w:iCs/>
          <w:sz w:val="28"/>
          <w:szCs w:val="28"/>
        </w:rPr>
        <w:t>, рефлексия, листы продвижения и другие) с учетом особенностей учебного предмета. Результаты текущей оценки являются основой для индивидуализации учебного процесса.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Тематическая оценка </w:t>
      </w:r>
      <w:r w:rsidRPr="00AB01A4">
        <w:rPr>
          <w:color w:val="000000"/>
          <w:sz w:val="28"/>
          <w:szCs w:val="28"/>
          <w:lang w:eastAsia="ru-RU"/>
        </w:rPr>
        <w:t xml:space="preserve">(п. 18.28 ФОП ООО) </w:t>
      </w:r>
      <w:r w:rsidRPr="00AB01A4">
        <w:rPr>
          <w:bCs/>
          <w:iCs/>
          <w:sz w:val="28"/>
          <w:szCs w:val="28"/>
        </w:rPr>
        <w:t>представляет собой процедуру оценки уровня достижения тематических планируемых результатов по учебному предмету.</w:t>
      </w:r>
    </w:p>
    <w:p w:rsidR="00AB01A4" w:rsidRPr="00AB01A4" w:rsidRDefault="00AB01A4" w:rsidP="00AB01A4">
      <w:pPr>
        <w:ind w:firstLine="567"/>
        <w:jc w:val="both"/>
        <w:rPr>
          <w:i/>
          <w:iCs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rStyle w:val="dash041e0431044b0447043d044b0439char1"/>
          <w:rFonts w:eastAsia="Calibri"/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Текущий контроль успеваемости</w:t>
      </w:r>
      <w:r w:rsidRPr="00AB01A4">
        <w:rPr>
          <w:sz w:val="28"/>
          <w:szCs w:val="28"/>
        </w:rPr>
        <w:t xml:space="preserve"> 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</w:t>
      </w:r>
      <w:r w:rsidRPr="00AB01A4">
        <w:rPr>
          <w:rStyle w:val="dash041e0431044b0447043d044b0439char1"/>
          <w:rFonts w:eastAsia="Calibri"/>
          <w:sz w:val="28"/>
          <w:szCs w:val="28"/>
        </w:rPr>
        <w:t xml:space="preserve">Объектом текущей оценки являются тематические планируемые результаты, этапы освоения которых зафиксированы по годам обучения в рабочей программе учебного предмета, курса </w:t>
      </w:r>
      <w:r w:rsidRPr="00AB01A4">
        <w:rPr>
          <w:rStyle w:val="dash041e0431044b0447043d044b0439char1"/>
          <w:rFonts w:eastAsia="Calibri"/>
          <w:sz w:val="28"/>
          <w:szCs w:val="28"/>
        </w:rPr>
        <w:lastRenderedPageBreak/>
        <w:t>в пункте «Тематическое планирование». Текущая оценка ведётся каждым учителем-предметником и фиксируется с помощью</w:t>
      </w:r>
      <w:r w:rsidRPr="00AB01A4">
        <w:rPr>
          <w:sz w:val="28"/>
          <w:szCs w:val="28"/>
        </w:rPr>
        <w:t xml:space="preserve"> тетрадей для контрольных работ, </w:t>
      </w:r>
      <w:r w:rsidRPr="00AB01A4">
        <w:rPr>
          <w:rStyle w:val="dash041e0431044b0447043d044b0439char1"/>
          <w:rFonts w:eastAsia="Calibri"/>
          <w:sz w:val="28"/>
          <w:szCs w:val="28"/>
        </w:rPr>
        <w:t>оценочных листов, классных журналов, дневников учащихся на бумажных или электронных носителях.</w:t>
      </w:r>
      <w:r w:rsidRPr="00AB01A4">
        <w:rPr>
          <w:sz w:val="28"/>
          <w:szCs w:val="28"/>
        </w:rPr>
        <w:t xml:space="preserve">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AB01A4">
        <w:rPr>
          <w:sz w:val="28"/>
          <w:szCs w:val="28"/>
        </w:rPr>
        <w:t>взаимооценка</w:t>
      </w:r>
      <w:proofErr w:type="spellEnd"/>
      <w:r w:rsidRPr="00AB01A4">
        <w:rPr>
          <w:sz w:val="28"/>
          <w:szCs w:val="28"/>
        </w:rPr>
        <w:t>, рефлексия, листы продвижения и др.) с учетом особенностей учебного предмета и особенностей контрольно-оценочной деятельности учителя. Формы текущей оценки отражены в Положении о формах, периодичности и порядке текущего контроля успеваемости и промежуточной аттестации обучающихся</w:t>
      </w:r>
      <w:r w:rsidRPr="00AB01A4">
        <w:rPr>
          <w:rFonts w:eastAsia="@Arial Unicode MS"/>
          <w:sz w:val="28"/>
          <w:szCs w:val="28"/>
        </w:rPr>
        <w:t xml:space="preserve">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sz w:val="28"/>
          <w:szCs w:val="28"/>
        </w:rPr>
        <w:t>в соответствии с п. 10 части 3 статьи 28 Федерального закона от 29.12.2012 N 273-ФЗ (ред. от 11.06.2022) "Об образовании в Российской Федерации".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сроки, могут включаться в систему накопленной оценки и служить основанием, например, для освобождения обучающегося от необходимости выполнять тематическую проверочную работу</w:t>
      </w:r>
      <w:r w:rsidRPr="00AB01A4">
        <w:rPr>
          <w:rStyle w:val="a7"/>
          <w:sz w:val="28"/>
          <w:szCs w:val="28"/>
        </w:rPr>
        <w:footnoteReference w:id="1"/>
      </w:r>
      <w:r w:rsidRPr="00AB01A4">
        <w:rPr>
          <w:sz w:val="28"/>
          <w:szCs w:val="28"/>
        </w:rPr>
        <w:t>.</w:t>
      </w:r>
      <w:r w:rsidRPr="00AB01A4">
        <w:rPr>
          <w:color w:val="FF0000"/>
          <w:sz w:val="28"/>
          <w:szCs w:val="28"/>
        </w:rPr>
        <w:t xml:space="preserve">  </w:t>
      </w:r>
      <w:r w:rsidRPr="00AB01A4">
        <w:rPr>
          <w:rStyle w:val="dash041e0431044b0447043d044b0439char1"/>
          <w:rFonts w:eastAsia="Calibri"/>
          <w:sz w:val="28"/>
          <w:szCs w:val="28"/>
        </w:rPr>
        <w:t xml:space="preserve">Тематическая оценка представляет собой процедуру оценки уровня достижения тематических планируемых результатов по предмету. По предметам, вводимым образовательной организацией самостоятельно, тематические планируемые результаты устанавливаются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Style w:val="dash041e0431044b0447043d044b0439char1"/>
          <w:rFonts w:eastAsia="Calibri"/>
          <w:sz w:val="28"/>
          <w:szCs w:val="28"/>
        </w:rPr>
        <w:t>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образовательной деятельности и его индивидуализации.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Государственная итоговая аттестация</w:t>
      </w:r>
      <w:r w:rsidRPr="00AB01A4">
        <w:rPr>
          <w:b/>
          <w:sz w:val="28"/>
          <w:szCs w:val="28"/>
        </w:rPr>
        <w:t>.</w:t>
      </w:r>
      <w:r w:rsidRPr="00AB01A4">
        <w:rPr>
          <w:sz w:val="28"/>
          <w:szCs w:val="28"/>
        </w:rPr>
        <w:t xml:space="preserve"> В соответствии с ч.4. ст.59 Федерального Закона от 29.12.2012 №273-ФЗ «Об образовании в Российской Федерации» государственная итоговая аттестация (далее —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ч.5.ст.59 Федерального Закона от 29.12.2012 №273-ФЗ «Об образовании в Российской Федерации» и Приказом </w:t>
      </w:r>
      <w:proofErr w:type="spellStart"/>
      <w:r w:rsidRPr="00AB01A4">
        <w:rPr>
          <w:sz w:val="28"/>
          <w:szCs w:val="28"/>
        </w:rPr>
        <w:t>Минпросвещения</w:t>
      </w:r>
      <w:proofErr w:type="spellEnd"/>
      <w:r w:rsidRPr="00AB01A4">
        <w:rPr>
          <w:sz w:val="28"/>
          <w:szCs w:val="28"/>
        </w:rPr>
        <w:t xml:space="preserve"> России «Об утверждении порядка проведения государственной итоговой аттестации по программам основного общего образования» и иными нормативными актами. </w:t>
      </w:r>
      <w:r w:rsidRPr="00AB01A4">
        <w:rPr>
          <w:color w:val="000000"/>
          <w:sz w:val="28"/>
          <w:szCs w:val="28"/>
          <w:shd w:val="clear" w:color="auto" w:fill="FFFFFF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 </w:t>
      </w:r>
      <w:r w:rsidRPr="00AB01A4">
        <w:rPr>
          <w:sz w:val="28"/>
          <w:szCs w:val="28"/>
        </w:rPr>
        <w:t xml:space="preserve">ГИА в форме ОГЭ (или ГВЭ) включает в себя четыре экзамена по учебным предметам: «Русский язык и математика»-обязательные </w:t>
      </w:r>
      <w:r w:rsidRPr="00AB01A4">
        <w:rPr>
          <w:sz w:val="28"/>
          <w:szCs w:val="28"/>
        </w:rPr>
        <w:lastRenderedPageBreak/>
        <w:t xml:space="preserve">предметы и два предмета по выбору участника ГИА из числа учебных предметов: «Биология», «География», «Иностранные языки» (английский, испанский, немецкий, французский), «Информатика», «История», «Литература», «Обществознание», «Физика», «Химия». </w:t>
      </w:r>
    </w:p>
    <w:p w:rsidR="00AB01A4" w:rsidRPr="00AB01A4" w:rsidRDefault="00AB01A4" w:rsidP="00AB01A4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AB01A4">
        <w:rPr>
          <w:color w:val="000000"/>
          <w:sz w:val="28"/>
          <w:szCs w:val="28"/>
          <w:shd w:val="clear" w:color="auto" w:fill="FFFFFF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AB01A4" w:rsidRPr="00AB01A4" w:rsidRDefault="00AB01A4" w:rsidP="00AB01A4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AB01A4">
        <w:rPr>
          <w:bCs/>
          <w:color w:val="333333"/>
          <w:sz w:val="28"/>
          <w:szCs w:val="28"/>
          <w:shd w:val="clear" w:color="auto" w:fill="FFFFFF"/>
        </w:rPr>
        <w:t>К</w:t>
      </w:r>
      <w:r w:rsidRPr="00AB01A4">
        <w:rPr>
          <w:color w:val="333333"/>
          <w:sz w:val="28"/>
          <w:szCs w:val="28"/>
          <w:shd w:val="clear" w:color="auto" w:fill="FFFFFF"/>
        </w:rPr>
        <w:t> </w:t>
      </w:r>
      <w:r w:rsidRPr="00AB01A4">
        <w:rPr>
          <w:bCs/>
          <w:color w:val="333333"/>
          <w:sz w:val="28"/>
          <w:szCs w:val="28"/>
          <w:shd w:val="clear" w:color="auto" w:fill="FFFFFF"/>
        </w:rPr>
        <w:t>ГИА</w:t>
      </w:r>
      <w:r w:rsidRPr="00AB01A4">
        <w:rPr>
          <w:color w:val="333333"/>
          <w:sz w:val="28"/>
          <w:szCs w:val="28"/>
          <w:shd w:val="clear" w:color="auto" w:fill="FFFFFF"/>
        </w:rPr>
        <w:t> </w:t>
      </w:r>
      <w:r w:rsidRPr="00AB01A4">
        <w:rPr>
          <w:bCs/>
          <w:color w:val="333333"/>
          <w:sz w:val="28"/>
          <w:szCs w:val="28"/>
          <w:shd w:val="clear" w:color="auto" w:fill="FFFFFF"/>
        </w:rPr>
        <w:t>допускаются</w:t>
      </w:r>
      <w:r w:rsidRPr="00AB01A4">
        <w:rPr>
          <w:color w:val="333333"/>
          <w:sz w:val="28"/>
          <w:szCs w:val="28"/>
          <w:shd w:val="clear" w:color="auto" w:fill="FFFFFF"/>
        </w:rPr>
        <w:t xml:space="preserve"> выпускники текущего года,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 (ч.6 ст.59 </w:t>
      </w:r>
      <w:r w:rsidRPr="00AB01A4">
        <w:rPr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Итоговая оценка</w:t>
      </w:r>
      <w:r w:rsidRPr="00AB01A4">
        <w:rPr>
          <w:sz w:val="28"/>
          <w:szCs w:val="28"/>
        </w:rPr>
        <w:t xml:space="preserve"> (итоговая аттестация) по предмету складывается из результатов внутренней и внешней оценки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</w:rPr>
        <w:t>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Такой подход позволяет обеспечить полноту охвата планируемых результатов и выявить кумулятивный эффект обучения, обеспечивающий прирост в глубине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 (ч.3. статьей 59 Федерального Закона от 29.12.2012 №273-ФЗ «Об образовании в Российской Федерации»).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>Педагогический совет рассматривает вопрос об успешном завершении освоения данным обучающимся ООП ООО на основе итоговых оценок. Итоговая оценка по предмету фиксируется в документе об уровне образования государственного образца                                                 — аттестате об основном общем образовании.</w:t>
      </w:r>
    </w:p>
    <w:p w:rsidR="00AB01A4" w:rsidRPr="00AB01A4" w:rsidRDefault="00AB01A4" w:rsidP="00AB01A4">
      <w:pPr>
        <w:ind w:firstLine="560"/>
        <w:jc w:val="both"/>
        <w:rPr>
          <w:sz w:val="28"/>
          <w:szCs w:val="28"/>
          <w:lang w:eastAsia="ru-RU"/>
        </w:rPr>
      </w:pP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b/>
          <w:i/>
          <w:iCs/>
          <w:sz w:val="28"/>
          <w:szCs w:val="28"/>
        </w:rPr>
        <w:t>Промежуточная аттестация</w:t>
      </w:r>
      <w:r w:rsidRPr="00AB01A4">
        <w:rPr>
          <w:sz w:val="28"/>
          <w:szCs w:val="28"/>
        </w:rPr>
        <w:t xml:space="preserve"> представляет собой процедуру аттестации обучающихся на уровне основного общего образования в конце учебного года по каждому изучаемому предмету, курсу учебного плана в формах, определенных учебным планом ООП ООО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</w:rPr>
        <w:t xml:space="preserve">. Промежуточная оценка, фиксирующая достижение предметных планируемых результатов, является основанием для перевода в следующий класс. Порядок проведения промежуточной аттестации регламентируется Федеральным Законом от 29.12.2012 №273-ФЗ «Об образовании в Российской Федерации» (статья 58) и Положением о формах, периодичности и порядке текущего контроля и промежуточной аттестации обучающихся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</w:rPr>
        <w:t>.</w:t>
      </w:r>
    </w:p>
    <w:p w:rsidR="00AB01A4" w:rsidRPr="00AB01A4" w:rsidRDefault="00AB01A4" w:rsidP="00AB01A4">
      <w:pPr>
        <w:pStyle w:val="Default"/>
        <w:rPr>
          <w:b/>
          <w:i/>
          <w:sz w:val="28"/>
          <w:szCs w:val="28"/>
        </w:rPr>
      </w:pPr>
      <w:r w:rsidRPr="00AB01A4">
        <w:rPr>
          <w:b/>
          <w:i/>
          <w:sz w:val="28"/>
          <w:szCs w:val="28"/>
        </w:rPr>
        <w:t>Психолого-педагогическое наблюдение</w:t>
      </w:r>
    </w:p>
    <w:p w:rsidR="00AB01A4" w:rsidRPr="00AB01A4" w:rsidRDefault="00AB01A4" w:rsidP="00AB01A4">
      <w:pPr>
        <w:pStyle w:val="Default"/>
        <w:rPr>
          <w:sz w:val="28"/>
          <w:szCs w:val="28"/>
        </w:rPr>
      </w:pPr>
      <w:r w:rsidRPr="00AB01A4">
        <w:rPr>
          <w:sz w:val="28"/>
          <w:szCs w:val="28"/>
        </w:rPr>
        <w:t>Качественное решение задач психолого-педагогического сопровождения в</w:t>
      </w:r>
      <w:r w:rsidRPr="00AB01A4">
        <w:rPr>
          <w:color w:val="auto"/>
          <w:sz w:val="28"/>
          <w:szCs w:val="28"/>
        </w:rPr>
        <w:t xml:space="preserve"> МБОУ </w:t>
      </w:r>
      <w:r w:rsidR="002D17B6">
        <w:rPr>
          <w:color w:val="auto"/>
          <w:sz w:val="28"/>
          <w:szCs w:val="28"/>
        </w:rPr>
        <w:t xml:space="preserve">«ООШ с </w:t>
      </w:r>
      <w:proofErr w:type="spellStart"/>
      <w:r w:rsidR="002D17B6">
        <w:rPr>
          <w:color w:val="auto"/>
          <w:sz w:val="28"/>
          <w:szCs w:val="28"/>
        </w:rPr>
        <w:t>Девлатби</w:t>
      </w:r>
      <w:proofErr w:type="spellEnd"/>
      <w:r w:rsidR="002D17B6">
        <w:rPr>
          <w:color w:val="auto"/>
          <w:sz w:val="28"/>
          <w:szCs w:val="28"/>
        </w:rPr>
        <w:t>-Хутор»</w:t>
      </w:r>
      <w:r w:rsidRPr="00AB01A4">
        <w:rPr>
          <w:color w:val="auto"/>
          <w:sz w:val="28"/>
          <w:szCs w:val="28"/>
        </w:rPr>
        <w:t xml:space="preserve"> </w:t>
      </w:r>
      <w:r w:rsidRPr="00AB01A4">
        <w:rPr>
          <w:sz w:val="28"/>
          <w:szCs w:val="28"/>
        </w:rPr>
        <w:t xml:space="preserve">обеспечено эффективным планированием </w:t>
      </w:r>
      <w:r w:rsidRPr="00AB01A4">
        <w:rPr>
          <w:sz w:val="28"/>
          <w:szCs w:val="28"/>
        </w:rPr>
        <w:lastRenderedPageBreak/>
        <w:t xml:space="preserve">деятельности педагога-психолога и социального педагога на учебный год. Эффективное планирование предполагает формулирование конкретных цели и задач психолого-педагогического и социально-педагогического сопровождения с опорой на ресурсы и дефициты </w:t>
      </w:r>
      <w:r w:rsidRPr="00AB01A4">
        <w:rPr>
          <w:color w:val="auto"/>
          <w:sz w:val="28"/>
          <w:szCs w:val="28"/>
        </w:rPr>
        <w:t xml:space="preserve">МБОУ </w:t>
      </w:r>
      <w:r w:rsidR="002D17B6">
        <w:rPr>
          <w:color w:val="auto"/>
          <w:sz w:val="28"/>
          <w:szCs w:val="28"/>
        </w:rPr>
        <w:t xml:space="preserve">«ООШ с </w:t>
      </w:r>
      <w:proofErr w:type="spellStart"/>
      <w:r w:rsidR="002D17B6">
        <w:rPr>
          <w:color w:val="auto"/>
          <w:sz w:val="28"/>
          <w:szCs w:val="28"/>
        </w:rPr>
        <w:t>Девлатби</w:t>
      </w:r>
      <w:proofErr w:type="spellEnd"/>
      <w:r w:rsidR="002D17B6">
        <w:rPr>
          <w:color w:val="auto"/>
          <w:sz w:val="28"/>
          <w:szCs w:val="28"/>
        </w:rPr>
        <w:t>-Хутор»</w:t>
      </w:r>
      <w:r w:rsidRPr="00AB01A4">
        <w:rPr>
          <w:color w:val="auto"/>
          <w:sz w:val="28"/>
          <w:szCs w:val="28"/>
        </w:rPr>
        <w:t xml:space="preserve">, </w:t>
      </w:r>
      <w:r w:rsidRPr="00AB01A4">
        <w:rPr>
          <w:sz w:val="28"/>
          <w:szCs w:val="28"/>
        </w:rPr>
        <w:t xml:space="preserve">выявленные в процессе мониторингов, в том числе с опорой на запрос участников образовательных отношений;                                                                                  определение мероприятий (под каждую задачу) и показателей их результативности, точных сроков выполнения, а также ответственных за их реализацию. </w:t>
      </w:r>
    </w:p>
    <w:p w:rsidR="00AB01A4" w:rsidRPr="00AB01A4" w:rsidRDefault="00AB01A4" w:rsidP="00AB01A4">
      <w:pPr>
        <w:pStyle w:val="Default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В процессе планирования работы на учебный год педагог-психолог и социальный педагог могут ориентироваться на следующие показатели – такие результаты (промежуточные, итоговые) изменения, по которым можно судить об уровне достижения планируемых результатов. </w:t>
      </w:r>
    </w:p>
    <w:p w:rsidR="00AB01A4" w:rsidRPr="00AB01A4" w:rsidRDefault="00AB01A4" w:rsidP="00AB01A4">
      <w:pPr>
        <w:pStyle w:val="Default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Они должны быть: </w:t>
      </w:r>
    </w:p>
    <w:p w:rsidR="00AB01A4" w:rsidRPr="00AB01A4" w:rsidRDefault="00AB01A4" w:rsidP="00AB01A4">
      <w:pPr>
        <w:pStyle w:val="Default"/>
        <w:spacing w:after="87"/>
        <w:contextualSpacing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-конкретными — такими, которые можно проверить объективными данными; </w:t>
      </w:r>
    </w:p>
    <w:p w:rsidR="00AB01A4" w:rsidRPr="00AB01A4" w:rsidRDefault="00AB01A4" w:rsidP="00AB01A4">
      <w:pPr>
        <w:pStyle w:val="Default"/>
        <w:spacing w:after="87"/>
        <w:contextualSpacing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-целевыми — в точности соответствовать цели, задаче; </w:t>
      </w:r>
    </w:p>
    <w:p w:rsidR="00AB01A4" w:rsidRPr="00AB01A4" w:rsidRDefault="00AB01A4" w:rsidP="00AB01A4">
      <w:pPr>
        <w:pStyle w:val="Default"/>
        <w:spacing w:after="87"/>
        <w:contextualSpacing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-достижимыми — такими, которые можно достичь в намеченные сроки; </w:t>
      </w:r>
    </w:p>
    <w:p w:rsidR="00AB01A4" w:rsidRPr="00AB01A4" w:rsidRDefault="00AB01A4" w:rsidP="00AB01A4">
      <w:pPr>
        <w:pStyle w:val="Default"/>
        <w:spacing w:after="87"/>
        <w:contextualSpacing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-измеримыми — количественно или качественно; </w:t>
      </w:r>
    </w:p>
    <w:p w:rsidR="00AB01A4" w:rsidRPr="00AB01A4" w:rsidRDefault="00AB01A4" w:rsidP="00AB01A4">
      <w:pPr>
        <w:pStyle w:val="Default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-простыми в измерении, понятными для пользователей. </w:t>
      </w:r>
    </w:p>
    <w:p w:rsidR="00AB01A4" w:rsidRPr="00AB01A4" w:rsidRDefault="00AB01A4" w:rsidP="00AB01A4">
      <w:pPr>
        <w:pStyle w:val="Default"/>
        <w:jc w:val="both"/>
        <w:rPr>
          <w:sz w:val="28"/>
          <w:szCs w:val="28"/>
        </w:rPr>
      </w:pPr>
    </w:p>
    <w:p w:rsidR="00AB01A4" w:rsidRPr="00AB01A4" w:rsidRDefault="00AB01A4" w:rsidP="00AB01A4">
      <w:pPr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Структура плана работы разработана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 xml:space="preserve"> </w:t>
      </w:r>
      <w:r w:rsidRPr="00AB01A4">
        <w:rPr>
          <w:sz w:val="28"/>
          <w:szCs w:val="28"/>
        </w:rPr>
        <w:t xml:space="preserve">с учетом позиций, по которым можно судить о его эффективности. </w:t>
      </w:r>
    </w:p>
    <w:p w:rsidR="00AB01A4" w:rsidRPr="00AB01A4" w:rsidRDefault="00AB01A4" w:rsidP="00AB01A4">
      <w:pPr>
        <w:jc w:val="both"/>
        <w:rPr>
          <w:b/>
          <w:sz w:val="28"/>
          <w:szCs w:val="28"/>
        </w:rPr>
      </w:pPr>
      <w:r w:rsidRPr="00AB01A4">
        <w:rPr>
          <w:b/>
          <w:sz w:val="28"/>
          <w:szCs w:val="28"/>
        </w:rPr>
        <w:t>План работы педагога- психолога оформлен в Приложение к ООП ООО №3</w:t>
      </w:r>
    </w:p>
    <w:p w:rsidR="00AB01A4" w:rsidRPr="00AB01A4" w:rsidRDefault="00AB01A4" w:rsidP="00AB01A4">
      <w:pPr>
        <w:jc w:val="both"/>
        <w:rPr>
          <w:b/>
          <w:sz w:val="28"/>
          <w:szCs w:val="28"/>
        </w:rPr>
      </w:pP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/>
          <w:bCs/>
          <w:iCs/>
          <w:sz w:val="28"/>
          <w:szCs w:val="28"/>
        </w:rPr>
        <w:t xml:space="preserve">Внутренний мониторинг </w:t>
      </w:r>
      <w:r w:rsidRPr="00AB01A4">
        <w:rPr>
          <w:color w:val="000000"/>
          <w:sz w:val="28"/>
          <w:szCs w:val="28"/>
          <w:lang w:eastAsia="ru-RU"/>
        </w:rPr>
        <w:t xml:space="preserve">(п. 18.29 ФОП ООО) </w:t>
      </w:r>
      <w:r w:rsidRPr="00AB01A4">
        <w:rPr>
          <w:bCs/>
          <w:iCs/>
          <w:sz w:val="28"/>
          <w:szCs w:val="28"/>
        </w:rPr>
        <w:t>представляет собой следующие процедуры: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-стартовая диагностика;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-оценка уровня достижения предметных и метапредметных результатов;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-оценка уровня функциональной грамотности;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>-оценка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bCs/>
          <w:iCs/>
          <w:sz w:val="28"/>
          <w:szCs w:val="28"/>
        </w:rPr>
        <w:t xml:space="preserve">Содержание и периодичность внутреннего мониторинга устанавливается решением педагогического совета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bCs/>
          <w:iCs/>
          <w:sz w:val="28"/>
          <w:szCs w:val="28"/>
        </w:rPr>
        <w:t>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 (п. 18.29 ФОП ООО).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</w:p>
    <w:p w:rsidR="00AB01A4" w:rsidRPr="00AB01A4" w:rsidRDefault="00AB01A4" w:rsidP="00AB01A4">
      <w:pPr>
        <w:ind w:firstLine="560"/>
        <w:jc w:val="both"/>
        <w:rPr>
          <w:sz w:val="28"/>
          <w:szCs w:val="28"/>
          <w:lang w:eastAsia="ru-RU"/>
        </w:rPr>
      </w:pPr>
      <w:r w:rsidRPr="00AB01A4">
        <w:rPr>
          <w:sz w:val="28"/>
          <w:szCs w:val="28"/>
          <w:lang w:eastAsia="ru-RU"/>
        </w:rPr>
        <w:t xml:space="preserve">Таким образом, система оценки, независимо от формы получения основного общего образования и формы обучения, призвана способствовать поддержанию единства всей системы образования,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основного общего образования и </w:t>
      </w:r>
      <w:r w:rsidRPr="00AB01A4">
        <w:rPr>
          <w:sz w:val="28"/>
          <w:szCs w:val="28"/>
          <w:lang w:eastAsia="ru-RU"/>
        </w:rPr>
        <w:lastRenderedPageBreak/>
        <w:t xml:space="preserve">обеспечение эффективной обратной связи, позволяющей осуществлять управление образовательной деятельностью и внутренней системой оценки качества образования. Система оценки достижения планируемых результатов является частью внутренней системы оценки качества образования (ВСОКО) </w:t>
      </w:r>
      <w:r w:rsidRPr="00AB01A4">
        <w:rPr>
          <w:color w:val="000000"/>
          <w:sz w:val="28"/>
          <w:szCs w:val="28"/>
          <w:lang w:eastAsia="ru-RU"/>
        </w:rPr>
        <w:t xml:space="preserve">в </w:t>
      </w:r>
      <w:r w:rsidRPr="00AB01A4">
        <w:rPr>
          <w:rFonts w:eastAsiaTheme="minorHAnsi"/>
          <w:sz w:val="28"/>
          <w:szCs w:val="28"/>
        </w:rPr>
        <w:t xml:space="preserve">МБОУ </w:t>
      </w:r>
      <w:r w:rsidR="002D17B6">
        <w:rPr>
          <w:rFonts w:eastAsiaTheme="minorHAnsi"/>
          <w:sz w:val="28"/>
          <w:szCs w:val="28"/>
        </w:rPr>
        <w:t xml:space="preserve">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sz w:val="28"/>
          <w:szCs w:val="28"/>
          <w:lang w:eastAsia="ru-RU"/>
        </w:rPr>
        <w:t>.</w:t>
      </w:r>
    </w:p>
    <w:p w:rsidR="00AB01A4" w:rsidRPr="00AB01A4" w:rsidRDefault="00AB01A4" w:rsidP="00AB01A4">
      <w:pPr>
        <w:ind w:firstLine="567"/>
        <w:jc w:val="both"/>
        <w:rPr>
          <w:sz w:val="28"/>
          <w:szCs w:val="28"/>
        </w:rPr>
      </w:pPr>
      <w:r w:rsidRPr="00AB01A4">
        <w:rPr>
          <w:sz w:val="28"/>
          <w:szCs w:val="28"/>
        </w:rPr>
        <w:t xml:space="preserve">В </w:t>
      </w:r>
      <w:r w:rsidRPr="00AB01A4">
        <w:rPr>
          <w:rFonts w:eastAsiaTheme="minorHAnsi"/>
          <w:sz w:val="28"/>
          <w:szCs w:val="28"/>
        </w:rPr>
        <w:t>МБОУ «</w:t>
      </w:r>
      <w:r w:rsidR="002D17B6">
        <w:rPr>
          <w:rFonts w:eastAsiaTheme="minorHAnsi"/>
          <w:sz w:val="28"/>
          <w:szCs w:val="28"/>
        </w:rPr>
        <w:t xml:space="preserve">МБОУ «ООШ с </w:t>
      </w:r>
      <w:proofErr w:type="spellStart"/>
      <w:r w:rsidR="002D17B6">
        <w:rPr>
          <w:rFonts w:eastAsiaTheme="minorHAnsi"/>
          <w:sz w:val="28"/>
          <w:szCs w:val="28"/>
        </w:rPr>
        <w:t>Девлатби</w:t>
      </w:r>
      <w:proofErr w:type="spellEnd"/>
      <w:r w:rsidR="002D17B6">
        <w:rPr>
          <w:rFonts w:eastAsiaTheme="minorHAnsi"/>
          <w:sz w:val="28"/>
          <w:szCs w:val="28"/>
        </w:rPr>
        <w:t>-Хутор»</w:t>
      </w:r>
      <w:r w:rsidRPr="00AB01A4">
        <w:rPr>
          <w:rFonts w:eastAsiaTheme="minorHAnsi"/>
          <w:sz w:val="28"/>
          <w:szCs w:val="28"/>
        </w:rPr>
        <w:t>»</w:t>
      </w:r>
      <w:r w:rsidRPr="00AB01A4">
        <w:rPr>
          <w:sz w:val="28"/>
          <w:szCs w:val="28"/>
        </w:rPr>
        <w:t xml:space="preserve"> разработаны соответствующие ЛНА: </w:t>
      </w:r>
    </w:p>
    <w:p w:rsidR="00AB01A4" w:rsidRPr="00AB01A4" w:rsidRDefault="00AB01A4" w:rsidP="00AB01A4">
      <w:pPr>
        <w:ind w:firstLine="567"/>
        <w:jc w:val="both"/>
        <w:rPr>
          <w:bCs/>
          <w:iCs/>
          <w:sz w:val="28"/>
          <w:szCs w:val="28"/>
        </w:rPr>
      </w:pPr>
      <w:r w:rsidRPr="00AB01A4">
        <w:rPr>
          <w:sz w:val="28"/>
          <w:szCs w:val="28"/>
        </w:rPr>
        <w:t>Положение «О ВСОКО», «Положение о формах, периодичности и порядке проведения текущего контроля успеваемости, промежуточной аттестации обучающихся», «Положение о сроках ликвидации академической задолженности обучающихся», «Положение о портфолио обучающегося», «Положение об индивидуальном проекте обучающегося»</w:t>
      </w:r>
    </w:p>
    <w:p w:rsidR="001575D1" w:rsidRPr="00AB01A4" w:rsidRDefault="001575D1">
      <w:pPr>
        <w:rPr>
          <w:sz w:val="28"/>
          <w:szCs w:val="28"/>
        </w:rPr>
      </w:pPr>
    </w:p>
    <w:sectPr w:rsidR="001575D1" w:rsidRPr="00AB01A4" w:rsidSect="002B42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AC8" w:rsidRDefault="00A44AC8" w:rsidP="00AB01A4">
      <w:r>
        <w:separator/>
      </w:r>
    </w:p>
  </w:endnote>
  <w:endnote w:type="continuationSeparator" w:id="0">
    <w:p w:rsidR="00A44AC8" w:rsidRDefault="00A44AC8" w:rsidP="00AB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AC8" w:rsidRDefault="00A44AC8" w:rsidP="00AB01A4">
      <w:r>
        <w:separator/>
      </w:r>
    </w:p>
  </w:footnote>
  <w:footnote w:type="continuationSeparator" w:id="0">
    <w:p w:rsidR="00A44AC8" w:rsidRDefault="00A44AC8" w:rsidP="00AB01A4">
      <w:r>
        <w:continuationSeparator/>
      </w:r>
    </w:p>
  </w:footnote>
  <w:footnote w:id="1">
    <w:p w:rsidR="00AB01A4" w:rsidRDefault="00AB01A4" w:rsidP="00AB01A4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Накопленная оценка рассматривается как способ фиксации освоения учащимся основных умений, характеризующих достижение каждого планируемого результата на всех этапах его формирования.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AEE"/>
    <w:multiLevelType w:val="hybridMultilevel"/>
    <w:tmpl w:val="1840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59B3"/>
    <w:multiLevelType w:val="hybridMultilevel"/>
    <w:tmpl w:val="C2B4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5321E"/>
    <w:multiLevelType w:val="hybridMultilevel"/>
    <w:tmpl w:val="D784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5"/>
    <w:rsid w:val="00135C6D"/>
    <w:rsid w:val="00143222"/>
    <w:rsid w:val="001575D1"/>
    <w:rsid w:val="001C1293"/>
    <w:rsid w:val="002B421B"/>
    <w:rsid w:val="002D17B6"/>
    <w:rsid w:val="004319DD"/>
    <w:rsid w:val="004F3F0A"/>
    <w:rsid w:val="00546662"/>
    <w:rsid w:val="005C3C02"/>
    <w:rsid w:val="00754F00"/>
    <w:rsid w:val="007B5FD5"/>
    <w:rsid w:val="007E647C"/>
    <w:rsid w:val="008C2981"/>
    <w:rsid w:val="00A44AC8"/>
    <w:rsid w:val="00AB01A4"/>
    <w:rsid w:val="00C51DF1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AF08"/>
  <w15:chartTrackingRefBased/>
  <w15:docId w15:val="{0E12FF56-C26B-4AC2-978B-23F308F3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аголовок 3мой"/>
    <w:uiPriority w:val="1"/>
    <w:qFormat/>
    <w:rsid w:val="00AB0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01A4"/>
    <w:pPr>
      <w:autoSpaceDE/>
      <w:autoSpaceDN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B01A4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6"/>
    <w:uiPriority w:val="34"/>
    <w:qFormat/>
    <w:locked/>
    <w:rsid w:val="00AB01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ITL List Paragraph,Цветной список - Акцент 13"/>
    <w:basedOn w:val="a"/>
    <w:link w:val="a5"/>
    <w:uiPriority w:val="34"/>
    <w:qFormat/>
    <w:rsid w:val="00AB01A4"/>
    <w:pPr>
      <w:widowControl/>
      <w:autoSpaceDE/>
      <w:autoSpaceDN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AB0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B01A4"/>
    <w:rPr>
      <w:vertAlign w:val="superscript"/>
    </w:rPr>
  </w:style>
  <w:style w:type="character" w:customStyle="1" w:styleId="dash041e0431044b0447043d044b0439char1">
    <w:name w:val="dash041e_0431_044b_0447_043d_044b_0439__char1"/>
    <w:rsid w:val="00AB01A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8">
    <w:name w:val="Основной текст_"/>
    <w:basedOn w:val="a0"/>
    <w:link w:val="1"/>
    <w:rsid w:val="00135C6D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8"/>
    <w:rsid w:val="00135C6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135C6D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Пользователь</cp:lastModifiedBy>
  <cp:revision>11</cp:revision>
  <dcterms:created xsi:type="dcterms:W3CDTF">2024-12-04T06:27:00Z</dcterms:created>
  <dcterms:modified xsi:type="dcterms:W3CDTF">2024-12-23T10:17:00Z</dcterms:modified>
</cp:coreProperties>
</file>