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F2" w:rsidRDefault="006D70F2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AB" w:rsidRDefault="00FA1EAB" w:rsidP="00FA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Материально – техническая база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центра образования естественнонаучной и технологической направленностей  </w:t>
      </w:r>
    </w:p>
    <w:p w:rsidR="00FA1EAB" w:rsidRDefault="00FA1EAB" w:rsidP="00FA1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«Точка роста» </w:t>
      </w:r>
    </w:p>
    <w:p w:rsidR="00097F09" w:rsidRPr="006D70F2" w:rsidRDefault="00097F09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6D" w:rsidRPr="00FC126D" w:rsidRDefault="00FC126D" w:rsidP="00FC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Цифровая лаборатория по биологии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химии</w:t>
      </w:r>
      <w:r w:rsidR="00C32675"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32675" w:rsidRP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физике</w:t>
      </w:r>
      <w:r w:rsidR="00C32675"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4.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Ноутбук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5.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Принтер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6.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Микроскоп цифровой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7.</w:t>
      </w:r>
      <w:r w:rsidR="00C32675">
        <w:rPr>
          <w:rFonts w:ascii="Times New Roman" w:hAnsi="Times New Roman" w:cs="Times New Roman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sz w:val="28"/>
          <w:szCs w:val="28"/>
        </w:rPr>
        <w:t>Набор ОГЭ (химия)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для демонстрации опытов (физика)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Комплект посуды и оборудования для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уч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 опытов (химия, физика, биология)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Образовательный конструктор для практики блочного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програм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 с комплект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атчиков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Четырехосевой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учебн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роботоманипулятор</w:t>
      </w:r>
      <w:proofErr w:type="spell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мод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менными насадками 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12.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2675">
        <w:rPr>
          <w:rFonts w:ascii="Times New Roman" w:eastAsia="Calibri" w:hAnsi="Times New Roman" w:cs="Times New Roman"/>
          <w:color w:val="000000"/>
          <w:sz w:val="28"/>
          <w:szCs w:val="28"/>
        </w:rPr>
        <w:t>Набор ОГЭ (физика)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3267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675" w:rsidRPr="00640D18" w:rsidRDefault="00C32675" w:rsidP="00C32675">
      <w:pPr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</w:pPr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В состав центра «Точка Роста» входит </w:t>
      </w:r>
      <w:r w:rsidRPr="00C32675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две</w:t>
      </w:r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функциональны</w:t>
      </w:r>
      <w:r w:rsidRPr="00C32675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е</w:t>
      </w:r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зоны, созданные на базе существующих учебных кабинетов. Все кабинеты подключены к локальной сети школы и имеют доступ к сети Интернет.</w:t>
      </w:r>
    </w:p>
    <w:p w:rsidR="00C32675" w:rsidRPr="00640D18" w:rsidRDefault="00C32675" w:rsidP="00C32675">
      <w:pPr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</w:pPr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Помещения, задействованные в центре образования «Точка Роста» обновлены в соответствии с рекомендациями </w:t>
      </w:r>
      <w:proofErr w:type="spellStart"/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>Минпросвещения</w:t>
      </w:r>
      <w:proofErr w:type="spellEnd"/>
      <w:r w:rsidRPr="00640D18">
        <w:rPr>
          <w:rFonts w:ascii="Montserrat" w:eastAsia="Times New Roman" w:hAnsi="Montserrat" w:cs="Times New Roman"/>
          <w:color w:val="273350"/>
          <w:sz w:val="28"/>
          <w:szCs w:val="28"/>
          <w:lang w:eastAsia="ru-RU"/>
        </w:rPr>
        <w:t xml:space="preserve"> России.</w:t>
      </w:r>
    </w:p>
    <w:sectPr w:rsidR="00C32675" w:rsidRPr="00640D18" w:rsidSect="0042212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0E12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15EF4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3A7B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21"/>
    <w:rsid w:val="00041618"/>
    <w:rsid w:val="00097F09"/>
    <w:rsid w:val="000B0750"/>
    <w:rsid w:val="00147306"/>
    <w:rsid w:val="001A1123"/>
    <w:rsid w:val="001C4289"/>
    <w:rsid w:val="00202332"/>
    <w:rsid w:val="00236063"/>
    <w:rsid w:val="00266C0A"/>
    <w:rsid w:val="00273CD9"/>
    <w:rsid w:val="00285134"/>
    <w:rsid w:val="002C5489"/>
    <w:rsid w:val="002D2E2C"/>
    <w:rsid w:val="002E14FE"/>
    <w:rsid w:val="00330CD4"/>
    <w:rsid w:val="003A5D99"/>
    <w:rsid w:val="00422127"/>
    <w:rsid w:val="004D4139"/>
    <w:rsid w:val="004E3821"/>
    <w:rsid w:val="00513120"/>
    <w:rsid w:val="0057664F"/>
    <w:rsid w:val="005C51C4"/>
    <w:rsid w:val="00617922"/>
    <w:rsid w:val="00643EA8"/>
    <w:rsid w:val="0065138A"/>
    <w:rsid w:val="00667FCB"/>
    <w:rsid w:val="00671E30"/>
    <w:rsid w:val="00680EAF"/>
    <w:rsid w:val="00697AD8"/>
    <w:rsid w:val="006D70F2"/>
    <w:rsid w:val="0076053E"/>
    <w:rsid w:val="007956E8"/>
    <w:rsid w:val="00796BD0"/>
    <w:rsid w:val="007D0885"/>
    <w:rsid w:val="008B273B"/>
    <w:rsid w:val="008C7229"/>
    <w:rsid w:val="0097491D"/>
    <w:rsid w:val="0097553D"/>
    <w:rsid w:val="00A46D30"/>
    <w:rsid w:val="00A6697C"/>
    <w:rsid w:val="00AA3DAC"/>
    <w:rsid w:val="00AE4E16"/>
    <w:rsid w:val="00B25454"/>
    <w:rsid w:val="00C255A5"/>
    <w:rsid w:val="00C32675"/>
    <w:rsid w:val="00C703A7"/>
    <w:rsid w:val="00C7076B"/>
    <w:rsid w:val="00CE5928"/>
    <w:rsid w:val="00CF2F8C"/>
    <w:rsid w:val="00D11B37"/>
    <w:rsid w:val="00D54516"/>
    <w:rsid w:val="00D73CBC"/>
    <w:rsid w:val="00D97460"/>
    <w:rsid w:val="00E718CE"/>
    <w:rsid w:val="00E85056"/>
    <w:rsid w:val="00EB2948"/>
    <w:rsid w:val="00FA1EAB"/>
    <w:rsid w:val="00FC126D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A3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A3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FF63-E14B-4274-B582-E2C638AF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7777</cp:lastModifiedBy>
  <cp:revision>49</cp:revision>
  <cp:lastPrinted>2021-07-29T14:59:00Z</cp:lastPrinted>
  <dcterms:created xsi:type="dcterms:W3CDTF">2015-07-22T06:58:00Z</dcterms:created>
  <dcterms:modified xsi:type="dcterms:W3CDTF">2023-10-04T12:28:00Z</dcterms:modified>
</cp:coreProperties>
</file>