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409" w:rsidRPr="002811F7" w:rsidRDefault="00E00409" w:rsidP="00996295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811F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Муниципальное бюджетное общеобразовательное учреждение </w:t>
      </w:r>
    </w:p>
    <w:p w:rsidR="00E00409" w:rsidRPr="002811F7" w:rsidRDefault="002811F7" w:rsidP="00996295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811F7">
        <w:rPr>
          <w:rFonts w:ascii="Times New Roman" w:hAnsi="Times New Roman"/>
          <w:b/>
          <w:color w:val="000000" w:themeColor="text1"/>
          <w:sz w:val="28"/>
          <w:szCs w:val="28"/>
        </w:rPr>
        <w:t xml:space="preserve">«Основная </w:t>
      </w:r>
      <w:r w:rsidR="00E00409" w:rsidRPr="002811F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общеобразовательная школа </w:t>
      </w:r>
      <w:r w:rsidRPr="002811F7">
        <w:rPr>
          <w:rFonts w:ascii="Times New Roman" w:hAnsi="Times New Roman"/>
          <w:b/>
          <w:color w:val="000000" w:themeColor="text1"/>
          <w:sz w:val="28"/>
          <w:szCs w:val="28"/>
        </w:rPr>
        <w:t>с.</w:t>
      </w:r>
      <w:r w:rsidR="00BB2A53">
        <w:rPr>
          <w:rFonts w:ascii="Times New Roman" w:hAnsi="Times New Roman"/>
          <w:b/>
          <w:color w:val="000000" w:themeColor="text1"/>
          <w:sz w:val="28"/>
          <w:szCs w:val="28"/>
        </w:rPr>
        <w:t>Девлатби-Хутор</w:t>
      </w:r>
      <w:r w:rsidRPr="002811F7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E00409" w:rsidRPr="002811F7" w:rsidRDefault="00E00409" w:rsidP="00996295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00409" w:rsidRPr="002811F7" w:rsidRDefault="00E00409" w:rsidP="00996295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00409" w:rsidRPr="002811F7" w:rsidRDefault="00E00409" w:rsidP="00996295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2811F7" w:rsidRPr="002811F7" w:rsidTr="00D45037">
        <w:tc>
          <w:tcPr>
            <w:tcW w:w="4785" w:type="dxa"/>
          </w:tcPr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«Согласована» 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Зам. директора по УВР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__________________ </w:t>
            </w:r>
          </w:p>
          <w:p w:rsidR="00E00409" w:rsidRPr="002811F7" w:rsidRDefault="002811F7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 </w:t>
            </w:r>
            <w:r w:rsidR="00E00409"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августа 2022г. 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«Утверждена» 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приказом  №__________________ 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 </w:t>
            </w:r>
            <w:r w:rsidR="002811F7"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____ </w:t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сентября 2022 г.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00409" w:rsidRPr="002811F7" w:rsidTr="00D45037">
        <w:tc>
          <w:tcPr>
            <w:tcW w:w="4785" w:type="dxa"/>
          </w:tcPr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«Согласована» 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Зам. директора по ВР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________________ </w:t>
            </w:r>
          </w:p>
          <w:p w:rsidR="00E00409" w:rsidRPr="002811F7" w:rsidRDefault="002811F7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____ </w:t>
            </w:r>
            <w:r w:rsidR="00E00409"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августа   2022 г.</w:t>
            </w:r>
          </w:p>
        </w:tc>
        <w:tc>
          <w:tcPr>
            <w:tcW w:w="4785" w:type="dxa"/>
          </w:tcPr>
          <w:p w:rsidR="00E00409" w:rsidRPr="002811F7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 Рассмотрена»</w:t>
            </w:r>
          </w:p>
          <w:p w:rsidR="00996295" w:rsidRPr="002811F7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заседании МО </w:t>
            </w:r>
          </w:p>
          <w:p w:rsidR="005D2F39" w:rsidRPr="002811F7" w:rsidRDefault="00913E66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классных руководителей</w:t>
            </w:r>
          </w:p>
          <w:p w:rsidR="00E00409" w:rsidRPr="002811F7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 протокол №1 )</w:t>
            </w:r>
          </w:p>
          <w:p w:rsidR="00E00409" w:rsidRPr="002811F7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Руководитель МО____</w:t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</w: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  <w:t xml:space="preserve"> </w:t>
            </w:r>
          </w:p>
          <w:p w:rsidR="00E00409" w:rsidRPr="002811F7" w:rsidRDefault="002811F7" w:rsidP="00047F6D">
            <w:pPr>
              <w:tabs>
                <w:tab w:val="left" w:pos="39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_____ </w:t>
            </w:r>
            <w:r w:rsidR="00E00409" w:rsidRPr="002811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августа 2022 г.</w:t>
            </w:r>
          </w:p>
          <w:p w:rsidR="00E00409" w:rsidRPr="002811F7" w:rsidRDefault="00E00409" w:rsidP="00047F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00409" w:rsidRPr="002811F7" w:rsidRDefault="00E00409" w:rsidP="00E00409">
      <w:pPr>
        <w:jc w:val="center"/>
        <w:rPr>
          <w:color w:val="000000" w:themeColor="text1"/>
          <w:sz w:val="28"/>
          <w:szCs w:val="28"/>
        </w:rPr>
      </w:pPr>
    </w:p>
    <w:p w:rsidR="00E00409" w:rsidRPr="002811F7" w:rsidRDefault="00E00409" w:rsidP="00E00409">
      <w:pPr>
        <w:tabs>
          <w:tab w:val="left" w:pos="3960"/>
        </w:tabs>
        <w:jc w:val="center"/>
        <w:rPr>
          <w:color w:val="000000" w:themeColor="text1"/>
          <w:sz w:val="36"/>
          <w:szCs w:val="36"/>
        </w:rPr>
      </w:pPr>
    </w:p>
    <w:p w:rsidR="00E00409" w:rsidRPr="002811F7" w:rsidRDefault="00E00409" w:rsidP="00E00409">
      <w:pPr>
        <w:tabs>
          <w:tab w:val="left" w:pos="3960"/>
        </w:tabs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2811F7">
        <w:rPr>
          <w:rFonts w:ascii="Times New Roman" w:hAnsi="Times New Roman"/>
          <w:color w:val="000000" w:themeColor="text1"/>
          <w:sz w:val="36"/>
          <w:szCs w:val="36"/>
        </w:rPr>
        <w:t>ПРОГРАММА КУРСА</w:t>
      </w:r>
    </w:p>
    <w:p w:rsidR="00E00409" w:rsidRPr="002811F7" w:rsidRDefault="00E00409" w:rsidP="00E00409">
      <w:pPr>
        <w:tabs>
          <w:tab w:val="left" w:pos="3960"/>
        </w:tabs>
        <w:jc w:val="center"/>
        <w:rPr>
          <w:rFonts w:ascii="Times New Roman" w:hAnsi="Times New Roman"/>
          <w:color w:val="000000" w:themeColor="text1"/>
          <w:sz w:val="36"/>
          <w:szCs w:val="36"/>
        </w:rPr>
      </w:pPr>
    </w:p>
    <w:p w:rsidR="00E00409" w:rsidRPr="002811F7" w:rsidRDefault="00E00409" w:rsidP="00E00409">
      <w:pPr>
        <w:tabs>
          <w:tab w:val="left" w:pos="3960"/>
        </w:tabs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2811F7">
        <w:rPr>
          <w:rFonts w:ascii="Times New Roman" w:hAnsi="Times New Roman"/>
          <w:color w:val="000000" w:themeColor="text1"/>
          <w:sz w:val="36"/>
          <w:szCs w:val="36"/>
        </w:rPr>
        <w:t>ВНЕУРОЧНОЙ ДЕЯТЕЛЬНОСТИ</w:t>
      </w:r>
    </w:p>
    <w:p w:rsidR="00E00409" w:rsidRPr="002811F7" w:rsidRDefault="00E00409" w:rsidP="00E00409">
      <w:pPr>
        <w:tabs>
          <w:tab w:val="left" w:pos="3960"/>
        </w:tabs>
        <w:jc w:val="center"/>
        <w:rPr>
          <w:color w:val="000000" w:themeColor="text1"/>
          <w:sz w:val="36"/>
          <w:szCs w:val="36"/>
        </w:rPr>
      </w:pPr>
    </w:p>
    <w:p w:rsidR="00E00409" w:rsidRPr="002811F7" w:rsidRDefault="00E00409" w:rsidP="00E00409">
      <w:pPr>
        <w:tabs>
          <w:tab w:val="left" w:pos="3960"/>
        </w:tabs>
        <w:rPr>
          <w:color w:val="000000" w:themeColor="text1"/>
          <w:sz w:val="36"/>
          <w:szCs w:val="36"/>
        </w:rPr>
      </w:pPr>
    </w:p>
    <w:p w:rsidR="00913E66" w:rsidRPr="002811F7" w:rsidRDefault="00E00409" w:rsidP="00913E66">
      <w:p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2811F7">
        <w:rPr>
          <w:rFonts w:ascii="Times New Roman" w:hAnsi="Times New Roman"/>
          <w:b/>
          <w:color w:val="000000" w:themeColor="text1"/>
          <w:sz w:val="36"/>
          <w:szCs w:val="36"/>
        </w:rPr>
        <w:t>Название программы:</w:t>
      </w:r>
    </w:p>
    <w:p w:rsidR="00E00409" w:rsidRPr="002811F7" w:rsidRDefault="00E00409" w:rsidP="00913E66">
      <w:pPr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 w:rsidRPr="002811F7">
        <w:rPr>
          <w:rFonts w:ascii="Times New Roman" w:hAnsi="Times New Roman"/>
          <w:b/>
          <w:i/>
          <w:color w:val="000000" w:themeColor="text1"/>
          <w:sz w:val="36"/>
          <w:szCs w:val="36"/>
        </w:rPr>
        <w:t>РАЗГОВОРЫ О ВАЖНОМ</w:t>
      </w:r>
    </w:p>
    <w:p w:rsidR="00E00409" w:rsidRPr="002811F7" w:rsidRDefault="00E00409" w:rsidP="00E00409">
      <w:pPr>
        <w:jc w:val="center"/>
        <w:rPr>
          <w:rFonts w:ascii="Times New Roman" w:hAnsi="Times New Roman"/>
          <w:i/>
          <w:color w:val="000000" w:themeColor="text1"/>
        </w:rPr>
      </w:pPr>
      <w:r w:rsidRPr="002811F7">
        <w:rPr>
          <w:rFonts w:ascii="Times New Roman" w:hAnsi="Times New Roman"/>
          <w:i/>
          <w:color w:val="000000" w:themeColor="text1"/>
        </w:rPr>
        <w:t>Направление программы: патриотическое</w:t>
      </w:r>
    </w:p>
    <w:p w:rsidR="00E00409" w:rsidRPr="002811F7" w:rsidRDefault="00E00409" w:rsidP="00E00409">
      <w:pPr>
        <w:tabs>
          <w:tab w:val="left" w:pos="3960"/>
        </w:tabs>
        <w:jc w:val="center"/>
        <w:rPr>
          <w:rFonts w:ascii="Times New Roman" w:hAnsi="Times New Roman"/>
          <w:i/>
          <w:color w:val="000000" w:themeColor="text1"/>
        </w:rPr>
      </w:pPr>
      <w:r w:rsidRPr="002811F7">
        <w:rPr>
          <w:rFonts w:ascii="Times New Roman" w:hAnsi="Times New Roman"/>
          <w:i/>
          <w:color w:val="000000" w:themeColor="text1"/>
        </w:rPr>
        <w:t>Класс: 5-9</w:t>
      </w:r>
    </w:p>
    <w:p w:rsidR="00E00409" w:rsidRPr="002811F7" w:rsidRDefault="00E00409" w:rsidP="00E00409">
      <w:pPr>
        <w:tabs>
          <w:tab w:val="left" w:pos="3960"/>
          <w:tab w:val="left" w:pos="8640"/>
        </w:tabs>
        <w:jc w:val="center"/>
        <w:rPr>
          <w:b/>
          <w:i/>
          <w:color w:val="000000" w:themeColor="text1"/>
          <w:sz w:val="32"/>
          <w:szCs w:val="32"/>
          <w:u w:val="single"/>
        </w:rPr>
      </w:pPr>
    </w:p>
    <w:p w:rsidR="00E00409" w:rsidRPr="002811F7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000000" w:themeColor="text1"/>
          <w:sz w:val="32"/>
          <w:szCs w:val="32"/>
        </w:rPr>
      </w:pPr>
      <w:r w:rsidRPr="002811F7">
        <w:rPr>
          <w:color w:val="000000" w:themeColor="text1"/>
          <w:sz w:val="32"/>
          <w:szCs w:val="32"/>
        </w:rPr>
        <w:tab/>
      </w:r>
      <w:r w:rsidRPr="002811F7">
        <w:rPr>
          <w:color w:val="000000" w:themeColor="text1"/>
          <w:sz w:val="32"/>
          <w:szCs w:val="32"/>
        </w:rPr>
        <w:tab/>
      </w:r>
      <w:r w:rsidRPr="002811F7">
        <w:rPr>
          <w:color w:val="000000" w:themeColor="text1"/>
          <w:sz w:val="32"/>
          <w:szCs w:val="32"/>
        </w:rPr>
        <w:tab/>
      </w:r>
      <w:r w:rsidRPr="002811F7">
        <w:rPr>
          <w:color w:val="000000" w:themeColor="text1"/>
          <w:sz w:val="32"/>
          <w:szCs w:val="32"/>
        </w:rPr>
        <w:tab/>
      </w:r>
      <w:r w:rsidRPr="002811F7">
        <w:rPr>
          <w:color w:val="000000" w:themeColor="text1"/>
          <w:sz w:val="32"/>
          <w:szCs w:val="32"/>
        </w:rPr>
        <w:tab/>
        <w:t>Разработчик:</w:t>
      </w:r>
    </w:p>
    <w:p w:rsidR="00E00409" w:rsidRPr="002811F7" w:rsidRDefault="00E00409" w:rsidP="00913E66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000000" w:themeColor="text1"/>
          <w:sz w:val="32"/>
          <w:szCs w:val="32"/>
        </w:rPr>
      </w:pPr>
      <w:r w:rsidRPr="002811F7">
        <w:rPr>
          <w:color w:val="000000" w:themeColor="text1"/>
          <w:sz w:val="32"/>
          <w:szCs w:val="32"/>
        </w:rPr>
        <w:t>учитель:</w:t>
      </w:r>
    </w:p>
    <w:p w:rsidR="00E00409" w:rsidRPr="002811F7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000000" w:themeColor="text1"/>
          <w:sz w:val="32"/>
          <w:szCs w:val="32"/>
        </w:rPr>
      </w:pPr>
      <w:r w:rsidRPr="002811F7">
        <w:rPr>
          <w:color w:val="000000" w:themeColor="text1"/>
          <w:sz w:val="32"/>
          <w:szCs w:val="32"/>
        </w:rPr>
        <w:t>_______________________</w:t>
      </w:r>
    </w:p>
    <w:p w:rsidR="00E00409" w:rsidRPr="002811F7" w:rsidRDefault="00E00409" w:rsidP="00E00409">
      <w:pPr>
        <w:tabs>
          <w:tab w:val="left" w:pos="3960"/>
        </w:tabs>
        <w:jc w:val="center"/>
        <w:rPr>
          <w:b/>
          <w:i/>
          <w:color w:val="000000" w:themeColor="text1"/>
          <w:sz w:val="32"/>
          <w:szCs w:val="32"/>
          <w:u w:val="single"/>
        </w:rPr>
      </w:pPr>
    </w:p>
    <w:p w:rsidR="00E00409" w:rsidRPr="002811F7" w:rsidRDefault="00E00409" w:rsidP="00E00409">
      <w:pPr>
        <w:tabs>
          <w:tab w:val="left" w:pos="3960"/>
        </w:tabs>
        <w:rPr>
          <w:color w:val="000000" w:themeColor="text1"/>
          <w:sz w:val="36"/>
          <w:szCs w:val="36"/>
        </w:rPr>
      </w:pPr>
    </w:p>
    <w:p w:rsidR="00E00409" w:rsidRPr="002811F7" w:rsidRDefault="00E00409" w:rsidP="00E00409">
      <w:pPr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811F7">
        <w:rPr>
          <w:rFonts w:ascii="Times New Roman" w:hAnsi="Times New Roman"/>
          <w:color w:val="000000" w:themeColor="text1"/>
          <w:sz w:val="28"/>
          <w:szCs w:val="28"/>
        </w:rPr>
        <w:t>Количество часов:</w:t>
      </w:r>
    </w:p>
    <w:p w:rsidR="00E00409" w:rsidRPr="002811F7" w:rsidRDefault="00E00409" w:rsidP="00E00409">
      <w:pPr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811F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34 часа </w:t>
      </w:r>
      <w:r w:rsidR="00913E66" w:rsidRPr="002811F7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 </w:t>
      </w:r>
      <w:r w:rsidRPr="002811F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5-9 классах</w:t>
      </w:r>
    </w:p>
    <w:p w:rsidR="00E00409" w:rsidRPr="002811F7" w:rsidRDefault="00E00409" w:rsidP="00E00409">
      <w:pPr>
        <w:rPr>
          <w:rFonts w:ascii="Times New Roman" w:hAnsi="Times New Roman"/>
          <w:b/>
          <w:i/>
          <w:color w:val="000000" w:themeColor="text1"/>
          <w:sz w:val="36"/>
          <w:szCs w:val="36"/>
        </w:rPr>
      </w:pPr>
    </w:p>
    <w:p w:rsidR="00E00409" w:rsidRPr="002811F7" w:rsidRDefault="00E00409" w:rsidP="00E00409">
      <w:pPr>
        <w:tabs>
          <w:tab w:val="left" w:pos="4170"/>
        </w:tabs>
        <w:jc w:val="center"/>
        <w:rPr>
          <w:rFonts w:ascii="Times New Roman" w:hAnsi="Times New Roman"/>
          <w:b/>
          <w:color w:val="000000" w:themeColor="text1"/>
        </w:rPr>
      </w:pPr>
      <w:r w:rsidRPr="002811F7">
        <w:rPr>
          <w:rFonts w:ascii="Times New Roman" w:hAnsi="Times New Roman"/>
          <w:b/>
          <w:color w:val="000000" w:themeColor="text1"/>
        </w:rPr>
        <w:t>2022г</w:t>
      </w:r>
    </w:p>
    <w:p w:rsidR="00E00409" w:rsidRPr="002811F7" w:rsidRDefault="00E00409" w:rsidP="00E00409">
      <w:pPr>
        <w:tabs>
          <w:tab w:val="left" w:pos="4170"/>
        </w:tabs>
        <w:jc w:val="center"/>
        <w:rPr>
          <w:rFonts w:ascii="Times New Roman" w:hAnsi="Times New Roman"/>
          <w:b/>
          <w:color w:val="000000" w:themeColor="text1"/>
        </w:rPr>
      </w:pPr>
      <w:r w:rsidRPr="002811F7">
        <w:rPr>
          <w:rFonts w:ascii="Times New Roman" w:hAnsi="Times New Roman"/>
          <w:b/>
          <w:color w:val="000000" w:themeColor="text1"/>
        </w:rPr>
        <w:t>с.</w:t>
      </w:r>
      <w:r w:rsidR="00BB2A53">
        <w:rPr>
          <w:rFonts w:ascii="Times New Roman" w:hAnsi="Times New Roman"/>
          <w:b/>
          <w:color w:val="000000" w:themeColor="text1"/>
        </w:rPr>
        <w:t>Девлатби-Хутор</w:t>
      </w:r>
      <w:bookmarkStart w:id="0" w:name="_GoBack"/>
      <w:bookmarkEnd w:id="0"/>
      <w:r w:rsidR="002811F7">
        <w:rPr>
          <w:rFonts w:ascii="Times New Roman" w:hAnsi="Times New Roman"/>
          <w:b/>
          <w:color w:val="000000" w:themeColor="text1"/>
        </w:rPr>
        <w:t xml:space="preserve"> </w:t>
      </w:r>
    </w:p>
    <w:p w:rsidR="00913E66" w:rsidRPr="002811F7" w:rsidRDefault="00913E66" w:rsidP="00097ED1">
      <w:pPr>
        <w:pStyle w:val="a9"/>
        <w:jc w:val="both"/>
        <w:rPr>
          <w:b/>
          <w:i/>
          <w:color w:val="000000" w:themeColor="text1"/>
          <w:sz w:val="36"/>
          <w:szCs w:val="36"/>
        </w:rPr>
      </w:pPr>
    </w:p>
    <w:p w:rsidR="00C459C0" w:rsidRPr="002811F7" w:rsidRDefault="00A2705C" w:rsidP="00097ED1">
      <w:pPr>
        <w:pStyle w:val="a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2811F7">
        <w:rPr>
          <w:rFonts w:ascii="Times New Roman" w:hAnsi="Times New Roman"/>
          <w:b/>
          <w:color w:val="000000" w:themeColor="text1"/>
          <w:szCs w:val="24"/>
        </w:rPr>
        <w:lastRenderedPageBreak/>
        <w:t>Пояснительная записка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 Федерального закона от 29.12.2012 № 2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73 «Об образовании в Российской </w:t>
      </w:r>
      <w:r w:rsidRPr="002811F7">
        <w:rPr>
          <w:rFonts w:ascii="Times New Roman" w:hAnsi="Times New Roman"/>
          <w:color w:val="000000" w:themeColor="text1"/>
          <w:szCs w:val="24"/>
        </w:rPr>
        <w:t>Федерации»;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-приказа Минпросвещения от 31.05.2021 № 287 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«Об утверждении федерального </w:t>
      </w:r>
      <w:r w:rsidRPr="002811F7">
        <w:rPr>
          <w:rFonts w:ascii="Times New Roman" w:hAnsi="Times New Roman"/>
          <w:color w:val="000000" w:themeColor="text1"/>
          <w:szCs w:val="24"/>
        </w:rPr>
        <w:t>государственного образовательного стандарта основного общего образования»;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-Методических рекомендаций по использ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ованию и включению в содержание </w:t>
      </w:r>
      <w:r w:rsidRPr="002811F7">
        <w:rPr>
          <w:rFonts w:ascii="Times New Roman" w:hAnsi="Times New Roman"/>
          <w:color w:val="000000" w:themeColor="text1"/>
          <w:szCs w:val="24"/>
        </w:rPr>
        <w:t>процесса обучения и воспитания государственных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 символов Российской Федерации, </w:t>
      </w:r>
      <w:r w:rsidRPr="002811F7">
        <w:rPr>
          <w:rFonts w:ascii="Times New Roman" w:hAnsi="Times New Roman"/>
          <w:color w:val="000000" w:themeColor="text1"/>
          <w:szCs w:val="24"/>
        </w:rPr>
        <w:t>направленных письмом Минпросвещения от 15.04.2022 № СК-295/06;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-Методических рекомендаций по уточнению 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понятия и содержания внеурочной </w:t>
      </w:r>
      <w:r w:rsidRPr="002811F7">
        <w:rPr>
          <w:rFonts w:ascii="Times New Roman" w:hAnsi="Times New Roman"/>
          <w:color w:val="000000" w:themeColor="text1"/>
          <w:szCs w:val="24"/>
        </w:rPr>
        <w:t>деятельности в рамках реализации основных общеобразо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вательных программ, в том числе </w:t>
      </w:r>
      <w:r w:rsidRPr="002811F7">
        <w:rPr>
          <w:rFonts w:ascii="Times New Roman" w:hAnsi="Times New Roman"/>
          <w:color w:val="000000" w:themeColor="text1"/>
          <w:szCs w:val="24"/>
        </w:rPr>
        <w:t>в части проектной деятельности, направленных пись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мом Минобрнауки от 18.08.2017 № </w:t>
      </w:r>
      <w:r w:rsidRPr="002811F7">
        <w:rPr>
          <w:rFonts w:ascii="Times New Roman" w:hAnsi="Times New Roman"/>
          <w:color w:val="000000" w:themeColor="text1"/>
          <w:szCs w:val="24"/>
        </w:rPr>
        <w:t>09-1672;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-Стратегии развития воспитания в Российской Фе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дерации на период до 2025 года, </w:t>
      </w:r>
      <w:r w:rsidRPr="002811F7">
        <w:rPr>
          <w:rFonts w:ascii="Times New Roman" w:hAnsi="Times New Roman"/>
          <w:color w:val="000000" w:themeColor="text1"/>
          <w:szCs w:val="24"/>
        </w:rPr>
        <w:t>утвержденной распоряжением Правительства от 29.05.2015 № 996-р;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-СП 2.4.3648-20;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-СанПиН 1.2.3685-21;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Цель курса: формирование взглядов школьников н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а основе национальных ценностей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через изучение центральных тем – патриотизм, 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гражданственность, историческое </w:t>
      </w:r>
      <w:r w:rsidRPr="002811F7">
        <w:rPr>
          <w:rFonts w:ascii="Times New Roman" w:hAnsi="Times New Roman"/>
          <w:color w:val="000000" w:themeColor="text1"/>
          <w:szCs w:val="24"/>
        </w:rPr>
        <w:t>просвещение, нравственность, экология.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Основные задачи: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- воспитание активной гражданской 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позиции, духовно-нравственное и </w:t>
      </w:r>
      <w:r w:rsidRPr="002811F7">
        <w:rPr>
          <w:rFonts w:ascii="Times New Roman" w:hAnsi="Times New Roman"/>
          <w:color w:val="000000" w:themeColor="text1"/>
          <w:szCs w:val="24"/>
        </w:rPr>
        <w:t>патриотическое воспитание на основе национальных ценностей;</w:t>
      </w:r>
      <w:r w:rsidRPr="002811F7">
        <w:rPr>
          <w:rFonts w:ascii="Times New Roman" w:hAnsi="Times New Roman"/>
          <w:color w:val="000000" w:themeColor="text1"/>
          <w:szCs w:val="24"/>
        </w:rPr>
        <w:cr/>
        <w:t>- совершенствование навыков общения со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 сверстниками и коммуникативных </w:t>
      </w:r>
      <w:r w:rsidRPr="002811F7">
        <w:rPr>
          <w:rFonts w:ascii="Times New Roman" w:hAnsi="Times New Roman"/>
          <w:color w:val="000000" w:themeColor="text1"/>
          <w:szCs w:val="24"/>
        </w:rPr>
        <w:t>умений;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 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 развитие навыков совместной деятельности со сверстниками, становление качеств, обеспечивающих успешность участия в коллективной деятельности; - формирование культуры поведения в информационной среде.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 Учебный курс предназначен для обучающихся 5–9-х кл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ассов; рассчитан на 1 час в </w:t>
      </w:r>
      <w:r w:rsidRPr="002811F7">
        <w:rPr>
          <w:rFonts w:ascii="Times New Roman" w:hAnsi="Times New Roman"/>
          <w:color w:val="000000" w:themeColor="text1"/>
          <w:szCs w:val="24"/>
        </w:rPr>
        <w:t>неделю/34 часа в год в каждом классе.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Содержание курса внеурочной деятельности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Содержание курса «Разговоры о важном» направлен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о на формирование у обучающихся </w:t>
      </w:r>
      <w:r w:rsidRPr="002811F7">
        <w:rPr>
          <w:rFonts w:ascii="Times New Roman" w:hAnsi="Times New Roman"/>
          <w:color w:val="000000" w:themeColor="text1"/>
          <w:szCs w:val="24"/>
        </w:rPr>
        <w:t>ценностных установок, в числе которых – созидание, патриотизм и стремл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ение к </w:t>
      </w:r>
      <w:r w:rsidRPr="002811F7">
        <w:rPr>
          <w:rFonts w:ascii="Times New Roman" w:hAnsi="Times New Roman"/>
          <w:color w:val="000000" w:themeColor="text1"/>
          <w:szCs w:val="24"/>
        </w:rPr>
        <w:t>межнациональному единству. Темы занятий приурочен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ы к государственным праздникам, </w:t>
      </w:r>
      <w:r w:rsidRPr="002811F7">
        <w:rPr>
          <w:rFonts w:ascii="Times New Roman" w:hAnsi="Times New Roman"/>
          <w:color w:val="000000" w:themeColor="text1"/>
          <w:szCs w:val="24"/>
        </w:rPr>
        <w:t>знаменательным датам, традиционным праздни</w:t>
      </w:r>
      <w:r w:rsidR="00316542" w:rsidRPr="002811F7">
        <w:rPr>
          <w:rFonts w:ascii="Times New Roman" w:hAnsi="Times New Roman"/>
          <w:color w:val="000000" w:themeColor="text1"/>
          <w:szCs w:val="24"/>
        </w:rPr>
        <w:t xml:space="preserve">кам, годовщинам со дня рождения </w:t>
      </w:r>
      <w:r w:rsidRPr="002811F7">
        <w:rPr>
          <w:rFonts w:ascii="Times New Roman" w:hAnsi="Times New Roman"/>
          <w:color w:val="000000" w:themeColor="text1"/>
          <w:szCs w:val="24"/>
        </w:rPr>
        <w:t>известных людей – ученых, писателей, государственных деятелей и деятелей культуры: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1. День знаний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2. Наша страна – Россия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3. 165 лет со дня рождения К.Э. Циолковского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4. День музыки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5. День пожилого человека 6. День учителя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7. День отца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8. Международный день школьных библиотек</w:t>
      </w:r>
    </w:p>
    <w:p w:rsidR="00C459C0" w:rsidRPr="002811F7" w:rsidRDefault="00C459C0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br w:type="page"/>
      </w:r>
    </w:p>
    <w:p w:rsidR="00C459C0" w:rsidRPr="002811F7" w:rsidRDefault="00C459C0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  <w:sectPr w:rsidR="00C459C0" w:rsidRPr="002811F7" w:rsidSect="00316542">
          <w:footerReference w:type="default" r:id="rId6"/>
          <w:pgSz w:w="11907" w:h="16840" w:code="9"/>
          <w:pgMar w:top="1134" w:right="851" w:bottom="709" w:left="1701" w:header="720" w:footer="720" w:gutter="0"/>
          <w:pgNumType w:start="1"/>
          <w:cols w:space="720"/>
          <w:docGrid w:linePitch="299"/>
        </w:sectPr>
      </w:pPr>
    </w:p>
    <w:p w:rsidR="00C459C0" w:rsidRPr="002811F7" w:rsidRDefault="00C459C0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316542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bookmarkStart w:id="1" w:name="br3"/>
      <w:bookmarkEnd w:id="1"/>
      <w:r w:rsidRPr="002811F7">
        <w:rPr>
          <w:rFonts w:ascii="Times New Roman" w:hAnsi="Times New Roman"/>
          <w:color w:val="000000" w:themeColor="text1"/>
          <w:szCs w:val="24"/>
        </w:rPr>
        <w:t xml:space="preserve">9. День народного единства </w:t>
      </w:r>
    </w:p>
    <w:p w:rsidR="00316542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10. Мы разные, мы вместе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11. День матери</w:t>
      </w:r>
    </w:p>
    <w:p w:rsidR="00316542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12. Символы России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13. Волонтеры</w:t>
      </w:r>
    </w:p>
    <w:p w:rsidR="00316542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14. День Героев Отечества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15. День Конституции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16. Тема Нового года. Семейные праздники и мечты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17. Рождество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18. День снятия блокады Ленинграда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19. 160 лет со дня рождения К.С. Станиславского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20. День российской науки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21. Россия и мир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22. День защитника Отечества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23. Международный женский день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24. 110 лет со дня рождения советского писателя и поэта, автора слов гимнов РФ и СССР С.В. Михалкова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25. День воссоединения Крыма с Россией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26. Всемирный день театра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27. День космонавтики. Мы – первые!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28. Память о геноциде советского народа нацистами и их пособниками</w:t>
      </w:r>
    </w:p>
    <w:p w:rsidR="00A2705C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29. День Земли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30. День Труда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31. День Победы. Бессмертный полк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32. День детских общественных организаций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33. Россия – страна возможностей</w:t>
      </w:r>
    </w:p>
    <w:p w:rsidR="00A2705C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i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 </w:t>
      </w:r>
      <w:r w:rsidRPr="002811F7">
        <w:rPr>
          <w:rFonts w:ascii="Times New Roman" w:hAnsi="Times New Roman"/>
          <w:i/>
          <w:color w:val="000000" w:themeColor="text1"/>
          <w:szCs w:val="24"/>
        </w:rPr>
        <w:t>Планируемые результаты освоения курса внеурочной деятельности</w:t>
      </w:r>
      <w:r w:rsidRPr="002811F7">
        <w:rPr>
          <w:rFonts w:ascii="Times New Roman" w:hAnsi="Times New Roman"/>
          <w:i/>
          <w:color w:val="000000" w:themeColor="text1"/>
          <w:szCs w:val="24"/>
        </w:rPr>
        <w:cr/>
        <w:t>Личностные результаты: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-активное участие в жизни семьи, школы, местного сообщества, родного края, страны;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-неприятие любых форм экстремизма, дискриминации;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-понимание роли различных социальных институтов в жизни человека;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-представление об основных правах, свободах и обязанностях гражданина,</w:t>
      </w:r>
      <w:r w:rsidRPr="002811F7">
        <w:rPr>
          <w:rFonts w:ascii="Times New Roman" w:hAnsi="Times New Roman"/>
          <w:color w:val="000000" w:themeColor="text1"/>
          <w:szCs w:val="24"/>
        </w:rPr>
        <w:cr/>
        <w:t>социальных нормах и правилах межличностных отношений в поликультурном и   многоконфессиональном обществе;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-представление о способах противодействия коррупции;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-готовность к участию в гуманитарной деятельности (волонтерство, помощь людям, нуждающимся в ней);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</w:t>
      </w:r>
      <w:r w:rsidRPr="002811F7">
        <w:rPr>
          <w:rFonts w:ascii="Times New Roman" w:hAnsi="Times New Roman"/>
          <w:color w:val="000000" w:themeColor="text1"/>
          <w:szCs w:val="24"/>
        </w:rPr>
        <w:cr/>
        <w:t>стране;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-ориентация на моральные ценности и нормы в ситуациях нравственного выбора;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bookmarkStart w:id="2" w:name="br4"/>
      <w:bookmarkEnd w:id="2"/>
      <w:r w:rsidRPr="002811F7">
        <w:rPr>
          <w:rFonts w:ascii="Times New Roman" w:hAnsi="Times New Roman"/>
          <w:color w:val="000000" w:themeColor="text1"/>
          <w:szCs w:val="24"/>
        </w:rPr>
        <w:lastRenderedPageBreak/>
        <w:t>-готовность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-повышение уровня экологической культуры, осознание глобального характера экологических проблем и путей их решения;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Pr="002811F7">
        <w:rPr>
          <w:rFonts w:ascii="Times New Roman" w:hAnsi="Times New Roman"/>
          <w:color w:val="000000" w:themeColor="text1"/>
          <w:szCs w:val="24"/>
        </w:rPr>
        <w:t> активное неприятие действий, приносящих вред окружающей среде;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-осознание своей роли как гражданина и потребителя в условиях взаимосвязи природной, технологической и социальной сред;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-готовность к участию в практической деятельности экологической направленности. </w:t>
      </w:r>
      <w:r w:rsidRPr="002811F7">
        <w:rPr>
          <w:rFonts w:ascii="Times New Roman" w:hAnsi="Times New Roman"/>
          <w:b/>
          <w:i/>
          <w:color w:val="000000" w:themeColor="text1"/>
          <w:szCs w:val="24"/>
        </w:rPr>
        <w:t>Метапредметные результаты:</w:t>
      </w:r>
    </w:p>
    <w:p w:rsidR="00A2705C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1. Овладение универсальными учебными познавательными действиями: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 1) базовые логические действия: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-выявлять и характеризовать существенные признаки объектов (явлений);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-устанавливать существенный признак классификации, основания для обобщения и сравнения, критерии проводимого анализа;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-с учетом предложенной задачи выявлять закономерности и противоречия в рассматриваемых фактах, данных и наблюдениях;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-предлагать критерии для выявления закономерностей и противоречий;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-выявлять дефициты информации, данных, необходимых для решения поставленной задачи;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-выявлять причинно-следственные связи при изучении явлений и процессов;</w:t>
      </w:r>
      <w:r w:rsidRPr="002811F7">
        <w:rPr>
          <w:rFonts w:ascii="Times New Roman" w:hAnsi="Times New Roman"/>
          <w:color w:val="000000" w:themeColor="text1"/>
          <w:szCs w:val="24"/>
        </w:rPr>
        <w:cr/>
        <w:t>-делать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2) базовые исследовательские действия: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-использовать вопросы как исследовательский инструмент познания;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  <w:r w:rsidRPr="002811F7">
        <w:rPr>
          <w:rFonts w:ascii="Times New Roman" w:hAnsi="Times New Roman"/>
          <w:color w:val="000000" w:themeColor="text1"/>
          <w:szCs w:val="24"/>
        </w:rPr>
        <w:cr/>
        <w:t>-формировать гипотезу об истинности собственных суждений и суждений других, аргументировать свою позицию, мнение;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 следственных связей и зависимостей объектов между собой;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-оценивать на применимость и достоверность информацию, полученную в ходе исследования (эксперимента);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3) работа с информацией: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C459C0" w:rsidRPr="002811F7" w:rsidRDefault="00C459C0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br w:type="page"/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bookmarkStart w:id="3" w:name="br5"/>
      <w:bookmarkEnd w:id="3"/>
      <w:r w:rsidRPr="002811F7">
        <w:rPr>
          <w:rFonts w:ascii="Times New Roman" w:hAnsi="Times New Roman"/>
          <w:color w:val="000000" w:themeColor="text1"/>
          <w:szCs w:val="24"/>
        </w:rPr>
        <w:lastRenderedPageBreak/>
        <w:t>-выбирать, анализировать, систематизировать и интерпретировать информацию различных видов и форм представления;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-самостоятельно выбирать оптимальную форму представления информации и иллюстрировать решаемые задачи несложными схемам</w:t>
      </w:r>
      <w:r w:rsidR="0059012D" w:rsidRPr="002811F7">
        <w:rPr>
          <w:rFonts w:ascii="Times New Roman" w:hAnsi="Times New Roman"/>
          <w:color w:val="000000" w:themeColor="text1"/>
          <w:szCs w:val="24"/>
        </w:rPr>
        <w:t xml:space="preserve">и, диаграммами, иной графикой и </w:t>
      </w:r>
      <w:r w:rsidRPr="002811F7">
        <w:rPr>
          <w:rFonts w:ascii="Times New Roman" w:hAnsi="Times New Roman"/>
          <w:color w:val="000000" w:themeColor="text1"/>
          <w:szCs w:val="24"/>
        </w:rPr>
        <w:t>их комбинациями;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эффективно запоминать и систематизировать информацию.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  <w:t>Овладение системой универсальных учебных позна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вательных действий обеспечивает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сформированность когнитивных навыков у обучающихся.</w:t>
      </w:r>
    </w:p>
    <w:p w:rsidR="0059012D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1. Овладение универсальными учебными коммуникативными действиями: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1) общение: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выражать себя (свою точку зрения) в устных и письменных текстах;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распознавать невербальные средства общени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я, понимать значение социальных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знаков, знать и распознавать предпосылки конфликтных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 ситуаций и смягчать конфликты,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вести переговоры;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 ходе диалога и (или) дискуссии задавать вопросы по существу обсужда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емой темы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и высказывать идеи, нацеленные на решение задачи и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 поддержание благожелательности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общения;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публично представлять результаты выполненного опыта (эксперимента, исследования, проекта);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самостоятельно выбирать формат выступлен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ия с учетом задач презентации 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особенностей аудитории и в соответствии с ним составлять устные и письменные тексты с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  <w:t>использованием иллюстративных материалов;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2) совместная деятельность: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понимать и использовать преимущества команд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ной и индивидуальной работы при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решении конкретной проблемы, обосновывать нео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бходимость применения групповых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форм взаимодействия при решении поставленной задачи;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принимать цель совместной деятельности, кол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лективно строить действия по ее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достижению: распределять роли, договариваться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, обсуждать процесс и результат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совместной работы;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планировать организацию совместной работы,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 определять свою роль (с учетом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предпочтений и возможностей всех участников взаим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одействия), распределять задачи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между членами команды, участвовать в групповых ф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ормах работы (обсуждения, обмен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мнениями, мозговые штурмы и иные);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выполнять свою часть работы, достигать кач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ественного результата по своему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направлению и координировать свои действия с другими членами команды;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качество своего вклада в общий проду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кт по критериям, самостоятельно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сформулированным участниками взаимодействия;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сравнивать результаты с исходной задачей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и вклад каждого члена команды в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достижение результатов, разделять сферу ответстве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нности и проявлять готовность к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представлению отчета перед группой.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bookmarkStart w:id="4" w:name="br6"/>
      <w:bookmarkEnd w:id="4"/>
      <w:r w:rsidRPr="002811F7">
        <w:rPr>
          <w:rFonts w:ascii="Times New Roman" w:hAnsi="Times New Roman"/>
          <w:color w:val="000000" w:themeColor="text1"/>
          <w:szCs w:val="24"/>
        </w:rPr>
        <w:t>Овладение системой универсальных учебных коммун</w:t>
      </w:r>
      <w:r w:rsidR="0059012D" w:rsidRPr="002811F7">
        <w:rPr>
          <w:rFonts w:ascii="Times New Roman" w:hAnsi="Times New Roman"/>
          <w:color w:val="000000" w:themeColor="text1"/>
          <w:szCs w:val="24"/>
        </w:rPr>
        <w:t xml:space="preserve">икативных действий обеспечивает </w:t>
      </w:r>
      <w:r w:rsidRPr="002811F7">
        <w:rPr>
          <w:rFonts w:ascii="Times New Roman" w:hAnsi="Times New Roman"/>
          <w:color w:val="000000" w:themeColor="text1"/>
          <w:szCs w:val="24"/>
        </w:rPr>
        <w:t>сформированность социальных навыков и эмоционального интеллекта обучающихся.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lastRenderedPageBreak/>
        <w:t>1. Овладение универсальными учебными регулятивными действиями:</w:t>
      </w:r>
      <w:r w:rsidRPr="002811F7">
        <w:rPr>
          <w:rFonts w:ascii="Times New Roman" w:hAnsi="Times New Roman"/>
          <w:color w:val="000000" w:themeColor="text1"/>
          <w:szCs w:val="24"/>
        </w:rPr>
        <w:cr/>
        <w:t>1) самоорганизация: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выявлять проблемы для решения в жизненных и учебных ситуациях;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ориентироваться в различных подходах пр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инятия решений (индивидуальное,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принятие решения в группе, принятие решений группой);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самостоятельно составлять алгоритм решения з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адачи (или его часть), выбирать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способ решения учебной задачи с учетом и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меющихся ресурсов и собственных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возможностей, аргументировать предлагаемые варианты решений;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составлять план действий (план реализации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намеченного алгоритма решения),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корректировать предложенный алгоритм с учетом получения новых знаний об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изучаемом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объекте;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делать выбор и брать ответственность за решение;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2) самоконтроль: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владеть способами самоконтроля, самомотивации и рефлексии;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давать адекватную оценку ситуации и предлагать план ее изменения;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учитывать контекст и предвидеть трудност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и, которые могут возникнуть при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решении учебной задачи, адаптировать решение к меняющимся обстоятельствам;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объяснять причины достижения (недостижения) р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езультатов деятельности, давать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оценку приобретенному опыту, уметь находить позитивное в произошедшей ситуации;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вносить коррективы в деятельность на основе но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вых обстоятельств, изменившихся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ситуаций, установленных ошибок, возникших трудностей; 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оценивать соответствие результата цели и условиям;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3) эмоциональный интеллект: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различать, называть и управлять собственными эмоциями и эмоциями других;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выявлять и анализировать причины эмоций;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ставить себя на место другого человека, понимать мотивы и намерения другого;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регулировать способ выражения эмоций;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4) принятие себя и других: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осознанно относиться к другому человеку, его мнению;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признавать свое право на ошибку и такое же право другого;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принимать себя и других, не осуждая;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открытость себе и другим;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осознавать невозможность контролировать все вокруг.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Овладение системой универсальных учебных рег</w:t>
      </w:r>
      <w:r w:rsidR="0059012D" w:rsidRPr="002811F7">
        <w:rPr>
          <w:rFonts w:ascii="Times New Roman" w:hAnsi="Times New Roman"/>
          <w:color w:val="000000" w:themeColor="text1"/>
          <w:szCs w:val="24"/>
        </w:rPr>
        <w:t xml:space="preserve">улятивных действий обеспечивает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формирование смысловых установок личности </w:t>
      </w:r>
      <w:r w:rsidR="0059012D" w:rsidRPr="002811F7">
        <w:rPr>
          <w:rFonts w:ascii="Times New Roman" w:hAnsi="Times New Roman"/>
          <w:color w:val="000000" w:themeColor="text1"/>
          <w:szCs w:val="24"/>
        </w:rPr>
        <w:t xml:space="preserve">(внутренняя позиция личности) и </w:t>
      </w:r>
      <w:r w:rsidRPr="002811F7">
        <w:rPr>
          <w:rFonts w:ascii="Times New Roman" w:hAnsi="Times New Roman"/>
          <w:color w:val="000000" w:themeColor="text1"/>
          <w:szCs w:val="24"/>
        </w:rPr>
        <w:t>жизненных навыков личности (управления соб</w:t>
      </w:r>
      <w:r w:rsidR="0059012D" w:rsidRPr="002811F7">
        <w:rPr>
          <w:rFonts w:ascii="Times New Roman" w:hAnsi="Times New Roman"/>
          <w:color w:val="000000" w:themeColor="text1"/>
          <w:szCs w:val="24"/>
        </w:rPr>
        <w:t xml:space="preserve">ой, самодисциплины, устойчивого </w:t>
      </w:r>
      <w:r w:rsidRPr="002811F7">
        <w:rPr>
          <w:rFonts w:ascii="Times New Roman" w:hAnsi="Times New Roman"/>
          <w:color w:val="000000" w:themeColor="text1"/>
          <w:szCs w:val="24"/>
        </w:rPr>
        <w:t>поведения).</w:t>
      </w:r>
    </w:p>
    <w:p w:rsidR="0059012D" w:rsidRPr="002811F7" w:rsidRDefault="00A2705C" w:rsidP="00A2705C">
      <w:pPr>
        <w:pStyle w:val="a9"/>
        <w:jc w:val="both"/>
        <w:rPr>
          <w:rFonts w:ascii="Times New Roman" w:hAnsi="Times New Roman"/>
          <w:b/>
          <w:i/>
          <w:color w:val="000000" w:themeColor="text1"/>
          <w:szCs w:val="24"/>
        </w:rPr>
      </w:pPr>
      <w:r w:rsidRPr="002811F7">
        <w:rPr>
          <w:rFonts w:ascii="Times New Roman" w:hAnsi="Times New Roman"/>
          <w:b/>
          <w:i/>
          <w:color w:val="000000" w:themeColor="text1"/>
          <w:szCs w:val="24"/>
        </w:rPr>
        <w:t xml:space="preserve">Предметные результаты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Сформировано представление: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 политическом устройстве Российского государ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ства, его институтах, их роли в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жизни общества, о его важнейших законах; о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базовых национальных российских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ценностях;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народах России, об их общей исторической с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удьбе, о единстве народов нашей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страны; национальных героях и важнейших событиях истории России и ее народов;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религиозной картине мира, роли традиционных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 религий в развитии Российского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государства, в истории и культуре нашей страны;</w:t>
      </w:r>
    </w:p>
    <w:p w:rsidR="00C459C0" w:rsidRPr="002811F7" w:rsidRDefault="00C459C0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bookmarkStart w:id="5" w:name="br7"/>
      <w:bookmarkEnd w:id="5"/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lastRenderedPageBreak/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роли знаний, науки, современного производства в жизни человека и общества;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единстве и взаимовлиянии различных видов 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здоровья человека: физического,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нравственного (душевного), социально-психологическ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ого (здоровья семьи и школьного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коллектива);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влиянии нравственности человека на состояние его здоровья и здоровья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окружающих его людей; душевной и физической красоте человека;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важности физической культуры и спорта для здор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овья человека, его образования,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труда и творчества;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активной роли человека в природе.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Сформировано ценностное отношение: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семье и семейным традициям;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учебе, труду и творчеству;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природе и всем формам жизни.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Сформирован интерес: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к чтению, произведениям искусства, театру, музыке, выставкам и т. п.;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общественным явлениям, понимать активную роль человека в обществе;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государственным праздникам и важнейшим событиям в жизни Рос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сии, в жизни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родного города;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природе, природным явлениям и формам жизни;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 xml:space="preserve">художественному творчеству. </w:t>
      </w:r>
    </w:p>
    <w:p w:rsidR="00C459C0" w:rsidRPr="002811F7" w:rsidRDefault="00A2705C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Сформированы умения: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устанавливать дружеские взаимоотношения в коллективе, основанные на взаимопомощи и взаимной поддержке;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проявлять бережное, гуманное отношение ко всему живому;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соблюдать общепринятые нормы поведения в обществе;</w:t>
      </w:r>
      <w:r w:rsidR="00A2705C" w:rsidRPr="002811F7">
        <w:rPr>
          <w:rFonts w:ascii="Times New Roman" w:hAnsi="Times New Roman"/>
          <w:color w:val="000000" w:themeColor="text1"/>
          <w:szCs w:val="24"/>
        </w:rPr>
        <w:cr/>
      </w:r>
      <w:r w:rsidRPr="002811F7">
        <w:rPr>
          <w:rFonts w:ascii="Times New Roman" w:hAnsi="Times New Roman"/>
          <w:color w:val="000000" w:themeColor="text1"/>
          <w:szCs w:val="24"/>
        </w:rPr>
        <w:t>-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распознавать асоциальные поступки, ум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еть противостоять им; </w:t>
      </w:r>
    </w:p>
    <w:p w:rsidR="00C459C0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  <w:r w:rsidRPr="002811F7">
        <w:rPr>
          <w:rFonts w:ascii="Times New Roman" w:hAnsi="Times New Roman"/>
          <w:color w:val="000000" w:themeColor="text1"/>
          <w:szCs w:val="24"/>
        </w:rPr>
        <w:t xml:space="preserve">-проявлять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отрицательное отношение к аморальным поступкам, гр</w:t>
      </w:r>
      <w:r w:rsidRPr="002811F7">
        <w:rPr>
          <w:rFonts w:ascii="Times New Roman" w:hAnsi="Times New Roman"/>
          <w:color w:val="000000" w:themeColor="text1"/>
          <w:szCs w:val="24"/>
        </w:rPr>
        <w:t xml:space="preserve">убости, оскорбительным словам и </w:t>
      </w:r>
      <w:r w:rsidR="00A2705C" w:rsidRPr="002811F7">
        <w:rPr>
          <w:rFonts w:ascii="Times New Roman" w:hAnsi="Times New Roman"/>
          <w:color w:val="000000" w:themeColor="text1"/>
          <w:szCs w:val="24"/>
        </w:rPr>
        <w:t>действиям.</w:t>
      </w:r>
    </w:p>
    <w:p w:rsidR="0059012D" w:rsidRPr="002811F7" w:rsidRDefault="0059012D" w:rsidP="00A2705C">
      <w:pPr>
        <w:pStyle w:val="a9"/>
        <w:jc w:val="both"/>
        <w:rPr>
          <w:rFonts w:ascii="Times New Roman" w:hAnsi="Times New Roman"/>
          <w:color w:val="000000" w:themeColor="text1"/>
          <w:szCs w:val="24"/>
        </w:rPr>
      </w:pPr>
    </w:p>
    <w:p w:rsidR="003C19BF" w:rsidRPr="002811F7" w:rsidRDefault="003C19BF" w:rsidP="00316542">
      <w:pPr>
        <w:shd w:val="clear" w:color="auto" w:fill="FFFFFF"/>
        <w:spacing w:before="10" w:line="317" w:lineRule="exact"/>
        <w:ind w:right="3091"/>
        <w:rPr>
          <w:rFonts w:ascii="Times New Roman" w:hAnsi="Times New Roman"/>
          <w:color w:val="000000" w:themeColor="text1"/>
        </w:rPr>
      </w:pPr>
      <w:r w:rsidRPr="002811F7">
        <w:rPr>
          <w:rFonts w:ascii="Times New Roman" w:eastAsia="Times New Roman" w:hAnsi="Times New Roman"/>
          <w:b/>
          <w:bCs/>
          <w:color w:val="000000" w:themeColor="text1"/>
          <w:spacing w:val="-15"/>
          <w:sz w:val="30"/>
          <w:szCs w:val="30"/>
        </w:rPr>
        <w:t xml:space="preserve">Тематическое планирование </w:t>
      </w:r>
      <w:r w:rsidRPr="002811F7"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</w:rPr>
        <w:t>5-7-е классы</w:t>
      </w:r>
    </w:p>
    <w:p w:rsidR="003C19BF" w:rsidRPr="002811F7" w:rsidRDefault="003C19BF" w:rsidP="003C19BF">
      <w:pPr>
        <w:spacing w:after="274" w:line="1" w:lineRule="exact"/>
        <w:rPr>
          <w:rFonts w:ascii="Times New Roman" w:hAnsi="Times New Roman"/>
          <w:color w:val="000000" w:themeColor="text1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2811F7" w:rsidRPr="002811F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5"/>
              </w:rPr>
              <w:t xml:space="preserve">Форма                  проведения </w:t>
            </w: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Дата</w:t>
            </w:r>
          </w:p>
        </w:tc>
      </w:tr>
      <w:tr w:rsidR="002811F7" w:rsidRPr="002811F7" w:rsidTr="00D45037">
        <w:trPr>
          <w:trHeight w:hRule="exact" w:val="299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Сентябрь</w:t>
            </w:r>
          </w:p>
        </w:tc>
      </w:tr>
      <w:tr w:rsidR="002811F7" w:rsidRPr="002811F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9"/>
              </w:rPr>
              <w:t xml:space="preserve">Мы                            -Россия.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Возможности-будущее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05.09</w:t>
            </w:r>
          </w:p>
        </w:tc>
      </w:tr>
      <w:tr w:rsidR="002811F7" w:rsidRPr="002811F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Что         мы         родиной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12.09</w:t>
            </w:r>
          </w:p>
        </w:tc>
      </w:tr>
      <w:tr w:rsidR="002811F7" w:rsidRPr="002811F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 xml:space="preserve">Невозможное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сегодня                     станет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Интерактивная     звездная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19.09</w:t>
            </w:r>
          </w:p>
        </w:tc>
      </w:tr>
      <w:tr w:rsidR="002811F7" w:rsidRPr="002811F7" w:rsidTr="00D45037">
        <w:trPr>
          <w:trHeight w:hRule="exact" w:val="120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Обычаи            традиции моего       народа:       как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прошлое</w:t>
            </w:r>
            <w:r w:rsidRPr="002811F7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соединяется                        с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настоящим?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color w:val="000000" w:themeColor="text1"/>
                <w:spacing w:val="-6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Музыкальный         конкурс 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талантов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     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26.09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Октябрь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Если        бы        я        был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учителем…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03.10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0"/>
              </w:rPr>
              <w:t xml:space="preserve">Отчество-     от     слова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Что         мы        музыкой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9"/>
              </w:rPr>
              <w:t xml:space="preserve">Музыкальный         конкурс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Счастлив       тот,       кто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24.10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Ноябрь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08.11.</w:t>
            </w:r>
          </w:p>
        </w:tc>
      </w:tr>
      <w:tr w:rsidR="002811F7" w:rsidRPr="002811F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Языки       и       культура народов                России: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2"/>
              </w:rPr>
              <w:t xml:space="preserve">единство                                  в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14.11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Шапку надень!...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21.11</w:t>
            </w:r>
          </w:p>
        </w:tc>
      </w:tr>
      <w:tr w:rsidR="002811F7" w:rsidRPr="002811F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Гордо           реет           над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Россией         флаг         ее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судьбы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28.11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Декабрь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Жить            –            значит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05.12</w:t>
            </w:r>
          </w:p>
        </w:tc>
      </w:tr>
      <w:tr w:rsidR="002811F7" w:rsidRPr="002811F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В  жизни  всегда   есть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место подвигу?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Встреча            с            героями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12.12</w:t>
            </w:r>
          </w:p>
        </w:tc>
      </w:tr>
      <w:tr w:rsidR="002811F7" w:rsidRPr="002811F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 xml:space="preserve">Настоящая ответственность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бывает                       только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личной (Ф.Искандер)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09.12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Зачем мечтать?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0"/>
              </w:rPr>
              <w:t>Групповое обсуждение            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26.12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Январь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Как      не      попасть      в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цифровые ловушки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Работа с памятками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16.01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ind w:right="571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Ленинградский ломтик хлеба…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Работа          с          дневником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23.01</w:t>
            </w:r>
          </w:p>
        </w:tc>
      </w:tr>
      <w:tr w:rsidR="002811F7" w:rsidRPr="002811F7" w:rsidTr="00D45037">
        <w:trPr>
          <w:trHeight w:hRule="exact" w:val="109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С      чего      начинается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театр?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30.01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Февраль</w:t>
            </w:r>
          </w:p>
        </w:tc>
      </w:tr>
      <w:tr w:rsidR="002811F7" w:rsidRPr="002811F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Хроника            научных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открытий,        которые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перевернули мир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06.02</w:t>
            </w:r>
          </w:p>
        </w:tc>
      </w:tr>
      <w:tr w:rsidR="002811F7" w:rsidRPr="002811F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13.02</w:t>
            </w:r>
          </w:p>
        </w:tc>
      </w:tr>
      <w:tr w:rsidR="002811F7" w:rsidRPr="002811F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За      что      мне      могут сказать           «спасибо» (ко    Дню    защитника Отечества)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color w:val="000000" w:themeColor="text1"/>
                <w:spacing w:val="-8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>Литературная      гостиная: 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m</w:t>
            </w:r>
          </w:p>
          <w:p w:rsidR="00822C1E" w:rsidRPr="002811F7" w:rsidRDefault="00BB2A53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  <w:lang w:val="en-US"/>
              </w:rPr>
            </w:pPr>
            <w:hyperlink r:id="rId7" w:history="1">
              <w:r w:rsidR="00822C1E" w:rsidRPr="002811F7">
                <w:rPr>
                  <w:rStyle w:val="af7"/>
                  <w:rFonts w:ascii="Times New Roman" w:hAnsi="Times New Roman"/>
                  <w:color w:val="000000" w:themeColor="text1"/>
                  <w:spacing w:val="-2"/>
                  <w:lang w:val="en-US"/>
                </w:rPr>
                <w:t>apkpro.ru/razgovor</w:t>
              </w:r>
            </w:hyperlink>
          </w:p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20.02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Включайся!</w:t>
            </w:r>
          </w:p>
        </w:tc>
        <w:tc>
          <w:tcPr>
            <w:tcW w:w="2837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Групповая работа</w:t>
            </w: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D45037">
        <w:trPr>
          <w:trHeight w:hRule="exact" w:val="283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Март</w:t>
            </w:r>
          </w:p>
        </w:tc>
        <w:tc>
          <w:tcPr>
            <w:tcW w:w="2837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D45037"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Мамина карьера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Конкурс рисунков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lastRenderedPageBreak/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06.03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Работа      с     газетными      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13.03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Путешествие                 по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Крыму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20.03</w:t>
            </w:r>
          </w:p>
        </w:tc>
      </w:tr>
      <w:tr w:rsidR="002811F7" w:rsidRPr="002811F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Как                      построить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3"/>
              </w:rPr>
              <w:t xml:space="preserve">диалог                                         с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исскуством?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27.03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lastRenderedPageBreak/>
              <w:t>Апрель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Трудно          ли          быть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великим?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03.04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9"/>
              </w:rPr>
              <w:t xml:space="preserve">Пока    жива    история,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жива память…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10.04</w:t>
            </w:r>
          </w:p>
        </w:tc>
      </w:tr>
      <w:tr w:rsidR="002811F7" w:rsidRPr="002811F7" w:rsidTr="00D45037"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«Зеленые»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9"/>
              </w:rPr>
              <w:t>привычки»                            -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сохраним          природу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вместе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17.04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Как  проявить  себя  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свои способности?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Встреча            с            людьми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разных профессий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24.04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Май</w:t>
            </w:r>
          </w:p>
        </w:tc>
      </w:tr>
      <w:tr w:rsidR="002811F7" w:rsidRPr="002811F7" w:rsidTr="00D45037"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Подвиг                остается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подвигом,  даже  если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1"/>
              </w:rPr>
              <w:t xml:space="preserve">его                                 некому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воспеть…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Посещение музея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04.05</w:t>
            </w:r>
          </w:p>
        </w:tc>
      </w:tr>
      <w:tr w:rsidR="002811F7" w:rsidRPr="002811F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Может          ли          быть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Тимур и его команда в настоящее время?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Литературная       гостиная,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дискуссия.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15.05</w:t>
            </w:r>
          </w:p>
        </w:tc>
      </w:tr>
      <w:tr w:rsidR="002811F7" w:rsidRPr="002811F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7"/>
              </w:rPr>
              <w:t xml:space="preserve">Что   человеку   нужно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для счастья?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Работа</w:t>
            </w:r>
          </w:p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22.05</w:t>
            </w:r>
          </w:p>
        </w:tc>
      </w:tr>
    </w:tbl>
    <w:p w:rsidR="003C19BF" w:rsidRPr="002811F7" w:rsidRDefault="003C19BF" w:rsidP="00822C1E">
      <w:pPr>
        <w:tabs>
          <w:tab w:val="left" w:pos="7269"/>
        </w:tabs>
        <w:rPr>
          <w:rFonts w:ascii="Times New Roman" w:hAnsi="Times New Roman"/>
          <w:color w:val="000000" w:themeColor="text1"/>
        </w:rPr>
      </w:pPr>
    </w:p>
    <w:p w:rsidR="00822C1E" w:rsidRPr="002811F7" w:rsidRDefault="00822C1E" w:rsidP="00822C1E">
      <w:pPr>
        <w:tabs>
          <w:tab w:val="left" w:pos="7269"/>
        </w:tabs>
        <w:rPr>
          <w:rFonts w:ascii="Times New Roman" w:hAnsi="Times New Roman"/>
          <w:color w:val="000000" w:themeColor="text1"/>
        </w:rPr>
      </w:pPr>
    </w:p>
    <w:p w:rsidR="00822C1E" w:rsidRPr="002811F7" w:rsidRDefault="00822C1E" w:rsidP="00822C1E">
      <w:pPr>
        <w:shd w:val="clear" w:color="auto" w:fill="FFFFFF"/>
        <w:spacing w:before="269" w:line="326" w:lineRule="exact"/>
        <w:ind w:right="3168"/>
        <w:rPr>
          <w:rFonts w:ascii="Times New Roman" w:hAnsi="Times New Roman"/>
          <w:color w:val="000000" w:themeColor="text1"/>
        </w:rPr>
      </w:pPr>
      <w:r w:rsidRPr="002811F7">
        <w:rPr>
          <w:rFonts w:ascii="Times New Roman" w:eastAsia="Times New Roman" w:hAnsi="Times New Roman"/>
          <w:b/>
          <w:bCs/>
          <w:color w:val="000000" w:themeColor="text1"/>
          <w:spacing w:val="-4"/>
          <w:sz w:val="28"/>
          <w:szCs w:val="28"/>
        </w:rPr>
        <w:t xml:space="preserve">Тематическое планирование </w:t>
      </w:r>
      <w:r w:rsidRPr="002811F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8-9-е классы</w:t>
      </w:r>
    </w:p>
    <w:p w:rsidR="00822C1E" w:rsidRPr="002811F7" w:rsidRDefault="00822C1E" w:rsidP="00822C1E">
      <w:pPr>
        <w:tabs>
          <w:tab w:val="left" w:pos="7269"/>
        </w:tabs>
        <w:rPr>
          <w:rFonts w:ascii="Times New Roman" w:hAnsi="Times New Roman"/>
          <w:color w:val="000000" w:themeColor="text1"/>
        </w:rPr>
      </w:pPr>
    </w:p>
    <w:p w:rsidR="00822C1E" w:rsidRPr="002811F7" w:rsidRDefault="00822C1E" w:rsidP="00822C1E">
      <w:pPr>
        <w:tabs>
          <w:tab w:val="left" w:pos="7269"/>
        </w:tabs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2811F7" w:rsidRPr="002811F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5"/>
              </w:rPr>
              <w:t xml:space="preserve">Форма                  проведения </w:t>
            </w: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Дата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Сентябрь</w:t>
            </w:r>
          </w:p>
        </w:tc>
      </w:tr>
      <w:tr w:rsidR="002811F7" w:rsidRPr="002811F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9"/>
              </w:rPr>
              <w:t xml:space="preserve">Мы                            -Россия.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Возможности-будущее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05.09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Мы жители большой страны.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12.09</w:t>
            </w:r>
          </w:p>
        </w:tc>
      </w:tr>
      <w:tr w:rsidR="002811F7" w:rsidRPr="002811F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 xml:space="preserve">Невозможное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сегодня                     станет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Интерактивная     звездная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19.09</w:t>
            </w:r>
          </w:p>
        </w:tc>
      </w:tr>
      <w:tr w:rsidR="002811F7" w:rsidRPr="002811F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Обычаи            традиции моего       народа:       как прошлое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соединяется                        с настоящим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color w:val="000000" w:themeColor="text1"/>
                <w:spacing w:val="-6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>Социальная реклама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26.09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Октябрь</w:t>
            </w:r>
          </w:p>
        </w:tc>
      </w:tr>
      <w:tr w:rsidR="002811F7" w:rsidRPr="002811F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>Какие                    качества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необходимы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учителю?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lastRenderedPageBreak/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03.10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0"/>
              </w:rPr>
              <w:t xml:space="preserve">Отчество-     от     слова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Что         мы        музыкой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9"/>
              </w:rPr>
              <w:t xml:space="preserve">Музыкальный         конкурс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17.10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Счастлив       тот,       кто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24.10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Ноябрь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08.11.</w:t>
            </w:r>
          </w:p>
        </w:tc>
      </w:tr>
      <w:tr w:rsidR="002811F7" w:rsidRPr="002811F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Языки       и       культура народов                России: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2"/>
              </w:rPr>
              <w:t xml:space="preserve">единство                                  в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14.11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Позвони маме.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21.11</w:t>
            </w:r>
          </w:p>
        </w:tc>
      </w:tr>
      <w:tr w:rsidR="002811F7" w:rsidRPr="002811F7" w:rsidTr="00D45037">
        <w:trPr>
          <w:trHeight w:hRule="exact" w:val="139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Флаг           не           только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 xml:space="preserve">воплощение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истории,             но             и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2"/>
              </w:rPr>
              <w:t xml:space="preserve">отражение            чувств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народов.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28.11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Декабрь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Жить            –            значит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05.12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Россия   начинается   с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меня?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Встреча            с            героями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12.12</w:t>
            </w:r>
          </w:p>
        </w:tc>
      </w:tr>
      <w:tr w:rsidR="002811F7" w:rsidRPr="002811F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Повзрослеть      –      это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7"/>
              </w:rPr>
              <w:t xml:space="preserve">значит,      чувствовать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0"/>
              </w:rPr>
              <w:t xml:space="preserve">ответственность         за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других (Г.Купер)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09.12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Светлый          праздник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Рождества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Музыкальная гостинная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26.12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Январь</w:t>
            </w:r>
          </w:p>
        </w:tc>
      </w:tr>
      <w:tr w:rsidR="002811F7" w:rsidRPr="002811F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758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Правила продвинутого пользователя интернета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Работа             с             интернет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ресурсами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22C1E" w:rsidRPr="002811F7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16.01</w:t>
            </w:r>
          </w:p>
        </w:tc>
      </w:tr>
      <w:tr w:rsidR="002811F7" w:rsidRPr="002811F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0"/>
              </w:rPr>
              <w:t xml:space="preserve">Люди                          писали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дневники    и    верили,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что           им           удастся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2"/>
              </w:rPr>
              <w:t xml:space="preserve">прожить      еще      один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день (Д.Лихачев)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Работа          с          дневником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22C1E" w:rsidRPr="002811F7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2811F7" w:rsidRDefault="00822C1E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23.01</w:t>
            </w:r>
          </w:p>
        </w:tc>
      </w:tr>
      <w:tr w:rsidR="002811F7" w:rsidRPr="002811F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B35D4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875BC1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С      чего      начинается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театр?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color w:val="000000" w:themeColor="text1"/>
                <w:spacing w:val="-15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30.01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Февраль</w:t>
            </w:r>
          </w:p>
        </w:tc>
      </w:tr>
      <w:tr w:rsidR="002811F7" w:rsidRPr="002811F7" w:rsidTr="00381BB8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Научные          прорывы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моей страны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381BB8" w:rsidRPr="002811F7" w:rsidRDefault="00381BB8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 xml:space="preserve">skie_videouroki.ht m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apkpro.ru/razgovor y-o-vazhnom/</w:t>
            </w:r>
          </w:p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06.02</w:t>
            </w:r>
          </w:p>
        </w:tc>
      </w:tr>
      <w:tr w:rsidR="002811F7" w:rsidRPr="002811F7" w:rsidTr="00AD2FDD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Работа    с    интерактивной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13.02</w:t>
            </w:r>
          </w:p>
        </w:tc>
      </w:tr>
      <w:tr w:rsidR="002811F7" w:rsidRPr="002811F7" w:rsidTr="00AD2FDD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Тот,           кто           может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благодарить,                  не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может       и       получать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благодарность»(Эзоп).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Литературная      гостиная: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1BB8" w:rsidRPr="002811F7" w:rsidRDefault="00381BB8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20.02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lastRenderedPageBreak/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Мы все можем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2"/>
              </w:rPr>
              <w:t>Дискуссия                                                   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27.02</w:t>
            </w:r>
          </w:p>
        </w:tc>
      </w:tr>
      <w:tr w:rsidR="002811F7" w:rsidRPr="002811F7" w:rsidTr="00D45037"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Март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8"/>
              </w:rPr>
              <w:t xml:space="preserve">Мужских   и   женских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0"/>
              </w:rPr>
              <w:t xml:space="preserve">профессий         больше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нет?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Групповое обсуждение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06.03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 xml:space="preserve">Работа      с     газетными      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13.03</w:t>
            </w:r>
          </w:p>
        </w:tc>
      </w:tr>
      <w:tr w:rsidR="002811F7" w:rsidRPr="002811F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8"/>
              </w:rPr>
              <w:t xml:space="preserve">Крым            на           карте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20.03</w:t>
            </w:r>
          </w:p>
        </w:tc>
      </w:tr>
      <w:tr w:rsidR="002811F7" w:rsidRPr="002811F7" w:rsidTr="00D45037"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Искусство   – одно  из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27.03</w:t>
            </w:r>
          </w:p>
        </w:tc>
      </w:tr>
      <w:tr w:rsidR="002811F7" w:rsidRPr="002811F7" w:rsidTr="00D45037">
        <w:trPr>
          <w:trHeight w:hRule="exact" w:val="802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средств    развлечения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доброго          и          злого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(Л,Толстой)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Апрель</w:t>
            </w:r>
          </w:p>
        </w:tc>
      </w:tr>
      <w:tr w:rsidR="002811F7" w:rsidRPr="002811F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Истории              великих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"/>
              </w:rPr>
              <w:t xml:space="preserve">людей, которые меня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впечатлили.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</w:t>
            </w:r>
          </w:p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apkpro.ru/razgovor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03.04</w:t>
            </w:r>
          </w:p>
        </w:tc>
      </w:tr>
      <w:tr w:rsidR="002811F7" w:rsidRPr="002811F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 xml:space="preserve">Есть        такие        вещи,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которые                   нельзя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простить?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10.04</w:t>
            </w:r>
          </w:p>
        </w:tc>
      </w:tr>
      <w:tr w:rsidR="002811F7" w:rsidRPr="002811F7" w:rsidTr="00D45037">
        <w:trPr>
          <w:trHeight w:hRule="exact" w:val="58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8" w:lineRule="exact"/>
              <w:ind w:right="979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«Зеленые» привычки»: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17.04</w:t>
            </w:r>
          </w:p>
        </w:tc>
      </w:tr>
      <w:tr w:rsidR="002811F7" w:rsidRPr="002811F7" w:rsidTr="00D45037">
        <w:trPr>
          <w:trHeight w:hRule="exact" w:val="806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сохраним           планету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20"/>
              </w:rPr>
              <w:t xml:space="preserve">для                           будущих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поколений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811F7" w:rsidRPr="002811F7" w:rsidTr="00381BB8">
        <w:trPr>
          <w:trHeight w:hRule="exact" w:val="1507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902258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color w:val="000000" w:themeColor="text1"/>
                <w:spacing w:val="-1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1"/>
              </w:rPr>
              <w:t xml:space="preserve">Если    ты    не   умеешь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 xml:space="preserve">использовать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минуту,  ты           зря 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4"/>
              </w:rPr>
              <w:t>проведешь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   час        и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3"/>
              </w:rPr>
              <w:t>день,     и    всю     жизнь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(А.Солженицын)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Встреча            с            людьми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разных профессий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24.04</w:t>
            </w:r>
          </w:p>
        </w:tc>
      </w:tr>
      <w:tr w:rsidR="002811F7" w:rsidRPr="002811F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Май</w:t>
            </w:r>
          </w:p>
        </w:tc>
      </w:tr>
      <w:tr w:rsidR="002811F7" w:rsidRPr="002811F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5"/>
              </w:rPr>
              <w:t xml:space="preserve">«Словом                 можно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"/>
              </w:rPr>
              <w:t xml:space="preserve">убить, словом можно </w:t>
            </w:r>
            <w:r w:rsidRPr="002811F7">
              <w:rPr>
                <w:rFonts w:ascii="Times New Roman" w:eastAsia="Times New Roman" w:hAnsi="Times New Roman"/>
                <w:color w:val="000000" w:themeColor="text1"/>
                <w:spacing w:val="-17"/>
              </w:rPr>
              <w:t xml:space="preserve">спасти,                     словом можно          полки          за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собой повести...»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Литературная гостиная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school-</w:t>
            </w:r>
            <w:r w:rsidRPr="002811F7">
              <w:rPr>
                <w:rFonts w:ascii="Times New Roman" w:hAnsi="Times New Roman"/>
                <w:color w:val="000000" w:themeColor="text1"/>
                <w:spacing w:val="-1"/>
                <w:lang w:val="en-US"/>
              </w:rPr>
              <w:t xml:space="preserve">collection.edu.ru/co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llection/</w:t>
            </w:r>
          </w:p>
          <w:p w:rsidR="00875BC1" w:rsidRPr="002811F7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2811F7">
              <w:rPr>
                <w:rFonts w:ascii="Times New Roman" w:hAnsi="Times New Roman"/>
                <w:color w:val="000000" w:themeColor="text1"/>
                <w:spacing w:val="-2"/>
                <w:lang w:val="en-US"/>
              </w:rPr>
              <w:t xml:space="preserve">edsoo.ru/Metodiche </w:t>
            </w:r>
            <w:r w:rsidRPr="002811F7">
              <w:rPr>
                <w:rFonts w:ascii="Times New Roman" w:hAnsi="Times New Roman"/>
                <w:color w:val="000000" w:themeColor="text1"/>
                <w:lang w:val="en-US"/>
              </w:rPr>
              <w:t>skie_videouroki.ht m 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04.05</w:t>
            </w:r>
          </w:p>
        </w:tc>
      </w:tr>
      <w:tr w:rsidR="002811F7" w:rsidRPr="002811F7" w:rsidTr="00316542">
        <w:trPr>
          <w:trHeight w:hRule="exact" w:val="1241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316542">
            <w:pPr>
              <w:shd w:val="clear" w:color="auto" w:fill="FFFFFF"/>
              <w:spacing w:line="278" w:lineRule="exact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9"/>
              </w:rPr>
              <w:t xml:space="preserve">День                          детских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общественных организаций.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</w:rPr>
              <w:t>Работа</w:t>
            </w:r>
          </w:p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15.05</w:t>
            </w:r>
          </w:p>
        </w:tc>
      </w:tr>
      <w:tr w:rsidR="002811F7" w:rsidRPr="002811F7" w:rsidTr="00BA4D56">
        <w:trPr>
          <w:trHeight w:hRule="exact" w:val="76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316542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color w:val="000000" w:themeColor="text1"/>
                <w:spacing w:val="-19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16"/>
              </w:rPr>
              <w:t xml:space="preserve">Перед          нами          все </w:t>
            </w:r>
            <w:r w:rsidRPr="002811F7">
              <w:rPr>
                <w:rFonts w:ascii="Times New Roman" w:eastAsia="Times New Roman" w:hAnsi="Times New Roman"/>
                <w:color w:val="000000" w:themeColor="text1"/>
              </w:rPr>
              <w:t>двери открыты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2811F7">
              <w:rPr>
                <w:rFonts w:ascii="Times New Roman" w:eastAsia="Times New Roman" w:hAnsi="Times New Roman"/>
                <w:color w:val="000000" w:themeColor="text1"/>
                <w:spacing w:val="-2"/>
              </w:rPr>
              <w:t>Творческий флешмоб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  <w:color w:val="000000" w:themeColor="text1"/>
              </w:rPr>
            </w:pPr>
            <w:r w:rsidRPr="002811F7">
              <w:rPr>
                <w:rFonts w:ascii="Times New Roman" w:hAnsi="Times New Roman"/>
                <w:color w:val="000000" w:themeColor="text1"/>
              </w:rPr>
              <w:t>22.05</w:t>
            </w:r>
          </w:p>
        </w:tc>
      </w:tr>
      <w:tr w:rsidR="002811F7" w:rsidRPr="002811F7" w:rsidTr="00D45037"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902258">
            <w:pPr>
              <w:shd w:val="clear" w:color="auto" w:fill="FFFFFF"/>
              <w:ind w:right="792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75BC1" w:rsidRPr="002811F7" w:rsidRDefault="00875BC1" w:rsidP="00D45037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822C1E" w:rsidRPr="002811F7" w:rsidRDefault="00822C1E" w:rsidP="00822C1E">
      <w:pPr>
        <w:tabs>
          <w:tab w:val="left" w:pos="7269"/>
        </w:tabs>
        <w:rPr>
          <w:rFonts w:ascii="Times New Roman" w:hAnsi="Times New Roman"/>
          <w:color w:val="000000" w:themeColor="text1"/>
        </w:rPr>
        <w:sectPr w:rsidR="00822C1E" w:rsidRPr="002811F7">
          <w:pgSz w:w="11909" w:h="16834"/>
          <w:pgMar w:top="1107" w:right="528" w:bottom="360" w:left="1584" w:header="720" w:footer="720" w:gutter="0"/>
          <w:cols w:space="60"/>
          <w:noEndnote/>
        </w:sectPr>
      </w:pPr>
    </w:p>
    <w:p w:rsidR="0059012D" w:rsidRPr="002811F7" w:rsidRDefault="0059012D" w:rsidP="00381BB8">
      <w:pPr>
        <w:tabs>
          <w:tab w:val="left" w:pos="1152"/>
        </w:tabs>
        <w:rPr>
          <w:rFonts w:ascii="Times New Roman" w:hAnsi="Times New Roman"/>
          <w:color w:val="000000" w:themeColor="text1"/>
        </w:rPr>
      </w:pPr>
    </w:p>
    <w:sectPr w:rsidR="0059012D" w:rsidRPr="002811F7" w:rsidSect="00381BB8">
      <w:pgSz w:w="11907" w:h="16840" w:code="9"/>
      <w:pgMar w:top="426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71B" w:rsidRDefault="0017371B" w:rsidP="0059012D">
      <w:r>
        <w:separator/>
      </w:r>
    </w:p>
  </w:endnote>
  <w:endnote w:type="continuationSeparator" w:id="0">
    <w:p w:rsidR="0017371B" w:rsidRDefault="0017371B" w:rsidP="0059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4E6A92F0-0CAF-4539-8AAF-B06B2AB7D196}"/>
    <w:embedBold r:id="rId2" w:fontKey="{A712CE6A-3E93-4A85-8F79-76D342676DB9}"/>
    <w:embedItalic r:id="rId3" w:fontKey="{DA8D7A8B-457D-4580-9EB1-F97F0A112892}"/>
    <w:embedBoldItalic r:id="rId4" w:fontKey="{E000C135-494A-4F9A-9363-908750E90C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E78929FA-0226-4CCA-BC40-ED03FE7C2785}"/>
    <w:embedBold r:id="rId6" w:fontKey="{D4E13798-F1D1-4F05-9344-066E938E4775}"/>
    <w:embedItalic r:id="rId7" w:fontKey="{56B7B9B5-D091-4D3A-BE0B-6491E18DCDE6}"/>
    <w:embedBoldItalic r:id="rId8" w:fontKey="{345685AF-F001-4FD1-BA6E-681CF48AF0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EC347C77-9AC3-4B13-9A4F-D54EACBA28AF}"/>
    <w:embedBold r:id="rId10" w:fontKey="{20A2B1D0-0D35-44C5-BA07-51359436C701}"/>
    <w:embedBoldItalic r:id="rId11" w:fontKey="{AA97A5EE-B6C8-4EA9-8AB7-097B558496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9420588"/>
      <w:docPartObj>
        <w:docPartGallery w:val="Page Numbers (Bottom of Page)"/>
        <w:docPartUnique/>
      </w:docPartObj>
    </w:sdtPr>
    <w:sdtEndPr/>
    <w:sdtContent>
      <w:p w:rsidR="00902258" w:rsidRDefault="0090225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A53">
          <w:rPr>
            <w:noProof/>
          </w:rPr>
          <w:t>1</w:t>
        </w:r>
        <w:r>
          <w:fldChar w:fldCharType="end"/>
        </w:r>
      </w:p>
    </w:sdtContent>
  </w:sdt>
  <w:p w:rsidR="00902258" w:rsidRDefault="00902258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71B" w:rsidRDefault="0017371B" w:rsidP="0059012D">
      <w:r>
        <w:separator/>
      </w:r>
    </w:p>
  </w:footnote>
  <w:footnote w:type="continuationSeparator" w:id="0">
    <w:p w:rsidR="0017371B" w:rsidRDefault="0017371B" w:rsidP="00590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FF8"/>
    <w:rsid w:val="00047F6D"/>
    <w:rsid w:val="00097ED1"/>
    <w:rsid w:val="0017371B"/>
    <w:rsid w:val="002811F7"/>
    <w:rsid w:val="00316542"/>
    <w:rsid w:val="00381BB8"/>
    <w:rsid w:val="003C19BF"/>
    <w:rsid w:val="003D4833"/>
    <w:rsid w:val="0059012D"/>
    <w:rsid w:val="005D2F39"/>
    <w:rsid w:val="00656CF3"/>
    <w:rsid w:val="00822C1E"/>
    <w:rsid w:val="00875BC1"/>
    <w:rsid w:val="008E7C1A"/>
    <w:rsid w:val="00902258"/>
    <w:rsid w:val="00913E66"/>
    <w:rsid w:val="00996295"/>
    <w:rsid w:val="00A2705C"/>
    <w:rsid w:val="00A454D7"/>
    <w:rsid w:val="00B06B85"/>
    <w:rsid w:val="00BA4D56"/>
    <w:rsid w:val="00BA5B2D"/>
    <w:rsid w:val="00BB2A53"/>
    <w:rsid w:val="00C459C0"/>
    <w:rsid w:val="00E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9249C"/>
  <w15:docId w15:val="{7C6656A3-EFDC-4F78-8DE3-135FA7A9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05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705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5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2705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70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70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A2705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2705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A2705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70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05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05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05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2705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2705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A2705C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A2705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A2705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A2705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2705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A2705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2705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2705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2705C"/>
    <w:rPr>
      <w:b/>
      <w:bCs/>
    </w:rPr>
  </w:style>
  <w:style w:type="character" w:styleId="a8">
    <w:name w:val="Emphasis"/>
    <w:basedOn w:val="a0"/>
    <w:uiPriority w:val="20"/>
    <w:qFormat/>
    <w:rsid w:val="00A2705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2705C"/>
    <w:rPr>
      <w:szCs w:val="32"/>
    </w:rPr>
  </w:style>
  <w:style w:type="paragraph" w:styleId="aa">
    <w:name w:val="List Paragraph"/>
    <w:basedOn w:val="a"/>
    <w:uiPriority w:val="34"/>
    <w:qFormat/>
    <w:rsid w:val="00A270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05C"/>
    <w:rPr>
      <w:i/>
    </w:rPr>
  </w:style>
  <w:style w:type="character" w:customStyle="1" w:styleId="22">
    <w:name w:val="Цитата 2 Знак"/>
    <w:basedOn w:val="a0"/>
    <w:link w:val="21"/>
    <w:uiPriority w:val="29"/>
    <w:rsid w:val="00A2705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705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2705C"/>
    <w:rPr>
      <w:b/>
      <w:i/>
      <w:sz w:val="24"/>
    </w:rPr>
  </w:style>
  <w:style w:type="character" w:styleId="ad">
    <w:name w:val="Subtle Emphasis"/>
    <w:uiPriority w:val="19"/>
    <w:qFormat/>
    <w:rsid w:val="00A2705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2705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2705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2705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2705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A2705C"/>
    <w:pPr>
      <w:outlineLvl w:val="9"/>
    </w:pPr>
  </w:style>
  <w:style w:type="paragraph" w:styleId="af3">
    <w:name w:val="header"/>
    <w:basedOn w:val="a"/>
    <w:link w:val="af4"/>
    <w:rsid w:val="0059012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59012D"/>
    <w:rPr>
      <w:sz w:val="24"/>
      <w:szCs w:val="24"/>
    </w:rPr>
  </w:style>
  <w:style w:type="paragraph" w:styleId="af5">
    <w:name w:val="footer"/>
    <w:basedOn w:val="a"/>
    <w:link w:val="af6"/>
    <w:uiPriority w:val="99"/>
    <w:rsid w:val="0059012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9012D"/>
    <w:rPr>
      <w:sz w:val="24"/>
      <w:szCs w:val="24"/>
    </w:rPr>
  </w:style>
  <w:style w:type="character" w:styleId="af7">
    <w:name w:val="Hyperlink"/>
    <w:basedOn w:val="a0"/>
    <w:rsid w:val="00822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pkpro.ru/razgov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3833</Words>
  <Characters>21852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Пользователь</cp:lastModifiedBy>
  <cp:revision>18</cp:revision>
  <dcterms:created xsi:type="dcterms:W3CDTF">2022-08-20T14:43:00Z</dcterms:created>
  <dcterms:modified xsi:type="dcterms:W3CDTF">2022-08-24T07:23:00Z</dcterms:modified>
</cp:coreProperties>
</file>