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98D" w:rsidRPr="0071798D" w:rsidRDefault="0071798D" w:rsidP="007179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1798D">
        <w:rPr>
          <w:rFonts w:ascii="Arial" w:eastAsia="Times New Roman" w:hAnsi="Arial" w:cs="Arial"/>
          <w:b/>
          <w:color w:val="000000"/>
          <w:sz w:val="24"/>
          <w:szCs w:val="24"/>
        </w:rPr>
        <w:t>Методические и иные документы, разработанные образовательной организацией для обеспечения образовательного процесса:</w:t>
      </w:r>
    </w:p>
    <w:p w:rsidR="0071798D" w:rsidRPr="0071798D" w:rsidRDefault="0071798D" w:rsidP="007179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71798D" w:rsidRPr="0071798D" w:rsidRDefault="0071798D" w:rsidP="007179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98D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30" w:type="dxa"/>
          <w:left w:w="150" w:type="dxa"/>
          <w:bottom w:w="30" w:type="dxa"/>
          <w:right w:w="30" w:type="dxa"/>
        </w:tblCellMar>
        <w:tblLook w:val="04A0"/>
      </w:tblPr>
      <w:tblGrid>
        <w:gridCol w:w="2418"/>
        <w:gridCol w:w="1784"/>
        <w:gridCol w:w="3056"/>
        <w:gridCol w:w="2157"/>
      </w:tblGrid>
      <w:tr w:rsidR="0071798D" w:rsidRPr="0071798D" w:rsidTr="007179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​Наименование методической разработки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​ФИО разработчика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образовательной программы, где </w:t>
            </w:r>
            <w:proofErr w:type="gramStart"/>
            <w:r w:rsidRPr="0071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приме​</w:t>
            </w:r>
            <w:proofErr w:type="spellStart"/>
            <w:r w:rsidRPr="0071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няется</w:t>
            </w:r>
            <w:proofErr w:type="spellEnd"/>
            <w:proofErr w:type="gramEnd"/>
            <w:r w:rsidRPr="0071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данная разработка​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просмотр рабочей программы, где применяется данная разработка​</w:t>
            </w:r>
          </w:p>
        </w:tc>
      </w:tr>
      <w:tr w:rsidR="0071798D" w:rsidRPr="0071798D" w:rsidTr="007179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Конспект урока: "Политическая элита и политическое лидерство"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Эльмурадов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Салманович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sz w:val="24"/>
                <w:szCs w:val="24"/>
              </w:rPr>
              <w:t>​Основная общеобразовательная программа основного общего образования (ФГОС)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</w:tr>
      <w:tr w:rsidR="0071798D" w:rsidRPr="0071798D" w:rsidTr="007179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​Поурочные разработки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чеченской </w:t>
            </w:r>
            <w:r w:rsidRPr="0071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Билаловна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sz w:val="24"/>
                <w:szCs w:val="24"/>
              </w:rPr>
              <w:t>​Основная общеобразовательная программа основного общего образования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</w:tr>
      <w:tr w:rsidR="0071798D" w:rsidRPr="0071798D" w:rsidTr="007179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«Повторение </w:t>
            </w:r>
            <w:proofErr w:type="gramStart"/>
            <w:r w:rsidRPr="0071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пройденного</w:t>
            </w:r>
            <w:proofErr w:type="gramEnd"/>
            <w:r w:rsidRPr="0071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 в форме игры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Салманович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sz w:val="24"/>
                <w:szCs w:val="24"/>
              </w:rPr>
              <w:t>​Основная общеобразовательная программа основного общего образования (ФГОС)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</w:tr>
      <w:tr w:rsidR="0071798D" w:rsidRPr="0071798D" w:rsidTr="007179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​Конспект урока: "Строение семени"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Асланбек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Хусейнович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sz w:val="24"/>
                <w:szCs w:val="24"/>
              </w:rPr>
              <w:t>​Основная общеобразовательная программа основного общего образования (ФГОС)​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798D" w:rsidRPr="0071798D" w:rsidRDefault="0071798D" w:rsidP="0071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8D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</w:tr>
    </w:tbl>
    <w:p w:rsidR="00000000" w:rsidRDefault="0071798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798D"/>
    <w:rsid w:val="00717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0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товла</dc:creator>
  <cp:keywords/>
  <dc:description/>
  <cp:lastModifiedBy>товла</cp:lastModifiedBy>
  <cp:revision>2</cp:revision>
  <dcterms:created xsi:type="dcterms:W3CDTF">2020-04-18T00:50:00Z</dcterms:created>
  <dcterms:modified xsi:type="dcterms:W3CDTF">2020-04-18T00:56:00Z</dcterms:modified>
</cp:coreProperties>
</file>