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BB" w:rsidRDefault="00FE58BB" w:rsidP="00FE58BB">
      <w:r>
        <w:t xml:space="preserve">    </w:t>
      </w:r>
    </w:p>
    <w:p w:rsidR="00FE58BB" w:rsidRDefault="00FE58BB" w:rsidP="00FE58BB"/>
    <w:p w:rsidR="00FE58BB" w:rsidRDefault="00FE58BB" w:rsidP="00FE58BB"/>
    <w:p w:rsidR="00FE58BB" w:rsidRDefault="00FE58BB" w:rsidP="00FE58BB">
      <w:r>
        <w:t xml:space="preserve">                                                                         ПОЛОЖЕНИЕ </w:t>
      </w:r>
    </w:p>
    <w:p w:rsidR="00FE58BB" w:rsidRDefault="00FE58BB" w:rsidP="00FE58BB">
      <w:r>
        <w:t xml:space="preserve">о проведении промежуточной аттестации обучающихся с ОВЗ, детей инвалидов, в том числе обучающихся на дому и осуществлении текущего контроля их успеваемости. </w:t>
      </w:r>
    </w:p>
    <w:p w:rsidR="00FE58BB" w:rsidRDefault="00FE58BB" w:rsidP="00FE58BB">
      <w:r>
        <w:t xml:space="preserve"> 1.Общие положения </w:t>
      </w:r>
    </w:p>
    <w:p w:rsidR="00FE58BB" w:rsidRDefault="00FE58BB" w:rsidP="00FE58BB">
      <w:r>
        <w:t xml:space="preserve"> 1.1. Положение о проведении промежуточной аттестации обучающихся с ОВЗ и осуществлении текущего контроля их успеваемости в </w:t>
      </w:r>
      <w:proofErr w:type="spellStart"/>
      <w:r>
        <w:t>в</w:t>
      </w:r>
      <w:proofErr w:type="spellEnd"/>
      <w:r>
        <w:t xml:space="preserve"> ОУ (далее – Положение) разработано в соответствии с Федеральным законом от 12.2012 г. № 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программам»,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СанПиН 2.4.2.2821-10 «Санитарно-эпидемиологические требования к условиям и организации обучения в общеобразовательных учреждениях» от 29 декабря 2010 г. N 189 (ред. № 3 от 02.01.2016), 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Уставом школы. </w:t>
      </w:r>
    </w:p>
    <w:p w:rsidR="00FE58BB" w:rsidRDefault="00FE58BB" w:rsidP="00FE58BB">
      <w:r>
        <w:t xml:space="preserve"> 1.2. Настоящее Положение о проведении промежуточной аттестации обучающихся с ОВЗ, детей инвалидов, обучающихся на дому и осуществлении текущего контроля их успеваемости (далее — Положение) является локальным нормативным актом образовательной организации, регулирующим периодичность, порядок, систему оценок и </w:t>
      </w:r>
    </w:p>
    <w:p w:rsidR="00FE58BB" w:rsidRDefault="00FE58BB" w:rsidP="00FE58BB">
      <w:r>
        <w:t xml:space="preserve">формы проведения промежуточной аттестации обучающихся с ОВЗ и текущего контроля их успеваемости.  </w:t>
      </w:r>
    </w:p>
    <w:p w:rsidR="00FE58BB" w:rsidRDefault="00FE58BB" w:rsidP="00FE58BB">
      <w:r>
        <w:t xml:space="preserve">1.3. 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организациях, в которых создаются специальные условия (ч. 2 ст. 79 Федерального закона № 273-ФЗ). Прием на 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комиссии (ч. 3 ст. 55 Федерального закона № 273-ФЗ). </w:t>
      </w:r>
    </w:p>
    <w:p w:rsidR="00FE58BB" w:rsidRDefault="00FE58BB" w:rsidP="00FE58BB">
      <w:r>
        <w:t xml:space="preserve"> 1.4.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</w:t>
      </w:r>
      <w:r>
        <w:lastRenderedPageBreak/>
        <w:t xml:space="preserve">основного общего и среднего общего образования, в том числе особенности организации образовательной деятельности для лиц с ограниченными возможностями здоровья, утвержден приказом Министерства образования и науки Российской Федерации от 30 августа 2013 г. № 1015. 1.5. Школа разрабатывает и утверждает адаптированные основные общеобразовательные программы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и для инвалидов также в соответствии с индивидуальной программой реабилитации инвалида. </w:t>
      </w:r>
    </w:p>
    <w:p w:rsidR="00FE58BB" w:rsidRDefault="00FE58BB" w:rsidP="00FE58BB">
      <w:r>
        <w:t xml:space="preserve"> 1.6. 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обучающихся с ОВЗ.  </w:t>
      </w:r>
    </w:p>
    <w:p w:rsidR="00FE58BB" w:rsidRDefault="00FE58BB" w:rsidP="00FE58BB">
      <w:r>
        <w:t xml:space="preserve">1.7. 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образования, установленного федеральными образовательными стандартами начального и основного общего образования. 1.8.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  </w:t>
      </w:r>
    </w:p>
    <w:p w:rsidR="00FE58BB" w:rsidRDefault="00FE58BB" w:rsidP="00FE58BB">
      <w:r>
        <w:t xml:space="preserve">1.9.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  </w:t>
      </w:r>
    </w:p>
    <w:p w:rsidR="00FE58BB" w:rsidRDefault="00FE58BB" w:rsidP="00FE58BB">
      <w:r>
        <w:t xml:space="preserve">1.10.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 </w:t>
      </w:r>
    </w:p>
    <w:p w:rsidR="00FE58BB" w:rsidRDefault="00FE58BB" w:rsidP="00FE58BB">
      <w:r>
        <w:t xml:space="preserve"> 2. Содержание и порядок проведения текущего контроля успеваемости обучающихся с ОВЗ, детей инвалидов, в том числе </w:t>
      </w:r>
      <w:proofErr w:type="spellStart"/>
      <w:r>
        <w:t>обущающихся</w:t>
      </w:r>
      <w:proofErr w:type="spellEnd"/>
      <w:r>
        <w:t xml:space="preserve"> на дому.  </w:t>
      </w:r>
    </w:p>
    <w:p w:rsidR="00FE58BB" w:rsidRDefault="00FE58BB" w:rsidP="00FE58BB">
      <w:r>
        <w:t xml:space="preserve">2.1. Текущий контроль успеваемости учащихся с ОВЗ и умственной отсталостью (интеллектуальными нарушениями) проводится в течение учебного периода в целях: контроля уровня достижения учащимися результатов, предусмотренных адаптированной образовательной программой; оценки соответствия результатов освоения адаптированных образовательных программ требованиям ФГОС ОВЗ, ФГОС УО (ИН); обеспечение оперативного управления учебным процессом, своевременное внесение элементов коррекции в индивидуальные планы.  </w:t>
      </w:r>
    </w:p>
    <w:p w:rsidR="00FE58BB" w:rsidRDefault="00FE58BB" w:rsidP="00FE58BB">
      <w:r>
        <w:t>2.2. Текущий контроль успеваемости (порядок, периодичность и сроки проведения, обязательные формы и их количество) проводится: с учетом особенностей психофизического развития и возможностей детей с ЗПР и детей с интеллектуальными нарушениями; рекомендаций ПМПК (</w:t>
      </w:r>
      <w:proofErr w:type="spellStart"/>
      <w:r>
        <w:t>ПМПк</w:t>
      </w:r>
      <w:proofErr w:type="spellEnd"/>
      <w:r>
        <w:t xml:space="preserve">); </w:t>
      </w:r>
      <w:proofErr w:type="spellStart"/>
      <w:r>
        <w:t>здоровьесберегающих</w:t>
      </w:r>
      <w:proofErr w:type="spellEnd"/>
      <w:r>
        <w:t xml:space="preserve">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  </w:t>
      </w:r>
    </w:p>
    <w:p w:rsidR="00FE58BB" w:rsidRDefault="00FE58BB" w:rsidP="00FE58BB">
      <w:r>
        <w:t xml:space="preserve">2.3. Формами текущего контроля успеваемости могут быть оценка устных ответов обучающихся, самостоятельной, практической и контрольной работ. </w:t>
      </w:r>
    </w:p>
    <w:p w:rsidR="00FE58BB" w:rsidRDefault="00FE58BB" w:rsidP="00FE58BB">
      <w:r>
        <w:t xml:space="preserve"> 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</w:t>
      </w:r>
      <w:r>
        <w:lastRenderedPageBreak/>
        <w:t xml:space="preserve">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  </w:t>
      </w:r>
    </w:p>
    <w:p w:rsidR="00FE58BB" w:rsidRDefault="00FE58BB" w:rsidP="00FE58BB">
      <w:r>
        <w:t xml:space="preserve">2.5. Оценка </w:t>
      </w:r>
      <w:proofErr w:type="gramStart"/>
      <w:r>
        <w:t>устного ответа</w:t>
      </w:r>
      <w:proofErr w:type="gramEnd"/>
      <w:r>
        <w:t xml:space="preserve"> обучающегося с ЗПР, легкой и умеренной степенью умственной отсталости при текущем контроле успеваемости, выставляется в классный и электронный журналы в виде отметки по 5-балльной системе в конце урока.  </w:t>
      </w:r>
    </w:p>
    <w:p w:rsidR="00FE58BB" w:rsidRDefault="00FE58BB" w:rsidP="00FE58BB">
      <w:r>
        <w:t xml:space="preserve">2.6. Письменные, практический, самостоятельные, контрольные и другие виды </w:t>
      </w:r>
      <w:proofErr w:type="gramStart"/>
      <w:r>
        <w:t>работ</w:t>
      </w:r>
      <w:proofErr w:type="gramEnd"/>
      <w:r>
        <w:t xml:space="preserve"> обучающихся с ЗПР, легкой и умеренной степенью умственной отсталости, оцениваются по 5-балльной системе выставляются в классный и электронный журнал «</w:t>
      </w:r>
      <w:proofErr w:type="spellStart"/>
      <w:r>
        <w:t>Дневник.ру</w:t>
      </w:r>
      <w:proofErr w:type="spellEnd"/>
      <w:r>
        <w:t xml:space="preserve">».  </w:t>
      </w:r>
    </w:p>
    <w:p w:rsidR="00FE58BB" w:rsidRDefault="00FE58BB" w:rsidP="00FE58BB">
      <w:r>
        <w:t xml:space="preserve">2.7.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 </w:t>
      </w:r>
    </w:p>
    <w:p w:rsidR="00FE58BB" w:rsidRDefault="00FE58BB" w:rsidP="00FE58BB">
      <w:r>
        <w:t xml:space="preserve"> 2.8. Успеваемость обучающихся, занимающихся по индивидуальному учебному плану, подлежит текущему контролю по предметам, включенным в этот план.  </w:t>
      </w:r>
    </w:p>
    <w:p w:rsidR="00FE58BB" w:rsidRDefault="00FE58BB" w:rsidP="00FE58BB">
      <w:r>
        <w:t xml:space="preserve">2.9.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 </w:t>
      </w:r>
    </w:p>
    <w:p w:rsidR="00FE58BB" w:rsidRDefault="00FE58BB" w:rsidP="00FE58BB">
      <w:r>
        <w:t xml:space="preserve"> 2.10.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 «</w:t>
      </w:r>
      <w:proofErr w:type="spellStart"/>
      <w:r>
        <w:t>Дневник.ру</w:t>
      </w:r>
      <w:proofErr w:type="spellEnd"/>
      <w:r>
        <w:t xml:space="preserve">»),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 </w:t>
      </w:r>
    </w:p>
    <w:p w:rsidR="00FE58BB" w:rsidRDefault="00FE58BB" w:rsidP="00FE58BB">
      <w:r>
        <w:t xml:space="preserve"> 2.</w:t>
      </w:r>
      <w:proofErr w:type="gramStart"/>
      <w:r>
        <w:t>11.Текущий</w:t>
      </w:r>
      <w:proofErr w:type="gramEnd"/>
      <w:r>
        <w:t xml:space="preserve"> контроль предметов блока коррекционных занятий. </w:t>
      </w:r>
    </w:p>
    <w:p w:rsidR="00FE58BB" w:rsidRDefault="00FE58BB" w:rsidP="00FE58BB">
      <w:r>
        <w:t xml:space="preserve"> 2.11.1. К коррекционным занятиям (индивидуальным и групповым) относятся логопедические занятия, занятия с социальным педагогом и педагогом-психологом (</w:t>
      </w:r>
      <w:proofErr w:type="spellStart"/>
      <w:r>
        <w:t>психокоррекция</w:t>
      </w:r>
      <w:proofErr w:type="spellEnd"/>
      <w:r>
        <w:t xml:space="preserve">).  </w:t>
      </w:r>
    </w:p>
    <w:p w:rsidR="00FE58BB" w:rsidRDefault="00FE58BB" w:rsidP="00FE58BB">
      <w:r>
        <w:t xml:space="preserve">2.11.2.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>
        <w:t>сформированности</w:t>
      </w:r>
      <w:proofErr w:type="spellEnd"/>
      <w:r>
        <w:t xml:space="preserve"> моторных и сенсорных процессов у детей, которая позволяет отслеживать продвижение учащихся в своем развитии. Отметки в журнал не ставятся.  </w:t>
      </w:r>
    </w:p>
    <w:p w:rsidR="00FE58BB" w:rsidRDefault="00FE58BB" w:rsidP="00FE58BB">
      <w:r>
        <w:t xml:space="preserve">2.11.3.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 </w:t>
      </w:r>
    </w:p>
    <w:p w:rsidR="00FE58BB" w:rsidRDefault="00FE58BB" w:rsidP="00FE58BB">
      <w:r>
        <w:t xml:space="preserve"> 2.12. Текущий контроль обучающихся с ограниченными возможностями здоровья и умственной отсталостью (интеллектуальными нарушениями), получающих образование в форме индивидуального обучения на дому:  </w:t>
      </w:r>
    </w:p>
    <w:p w:rsidR="00FE58BB" w:rsidRDefault="00FE58BB" w:rsidP="00FE58BB">
      <w:r>
        <w:lastRenderedPageBreak/>
        <w:t xml:space="preserve">2.12.1.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 и умственной отсталостью (интеллектуальными нарушениями), обучающимися на дому, по итогам учебной четверти и года учителями проводятся контрольные работы в форме промежуточной аттестации. 2.12.2. Результаты текущего контроля детей с ограниченными возможностями здоровья и умственной отсталостью (интеллектуальными нарушениями) обучающихся индивидуально на дому, систематически заносятся в журнал индивидуального обучения. Результаты промежуточной аттестации вносятся в классный журнал соответствующего класса, согласно положения об индивидуальном обучении на дому.  </w:t>
      </w:r>
    </w:p>
    <w:p w:rsidR="00FE58BB" w:rsidRDefault="00FE58BB" w:rsidP="00FE58BB">
      <w:r>
        <w:t xml:space="preserve">2.13. Текущий контроль учащихся с тяжелой (глубокой) степенью умственной отсталости:  </w:t>
      </w:r>
    </w:p>
    <w:p w:rsidR="00FE58BB" w:rsidRDefault="00FE58BB" w:rsidP="00FE58BB">
      <w:r>
        <w:t xml:space="preserve">2.13.1.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 </w:t>
      </w:r>
    </w:p>
    <w:p w:rsidR="00FE58BB" w:rsidRDefault="00FE58BB" w:rsidP="00FE58BB">
      <w:r>
        <w:t xml:space="preserve"> 3. Содержание и порядок проведения промежуточной аттестации обучающихся с ОВЗ, детей инвалидов, в том числе </w:t>
      </w:r>
      <w:proofErr w:type="spellStart"/>
      <w:r>
        <w:t>обущающихся</w:t>
      </w:r>
      <w:proofErr w:type="spellEnd"/>
      <w:r>
        <w:t xml:space="preserve"> на дому. </w:t>
      </w:r>
    </w:p>
    <w:p w:rsidR="00FE58BB" w:rsidRDefault="00FE58BB" w:rsidP="00FE58BB">
      <w:r>
        <w:t xml:space="preserve"> 3.1. Целью проведения промежуточной аттестации является: </w:t>
      </w:r>
      <w:r>
        <w:t xml:space="preserve">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 и умственной отсталостью (интеллектуальными нарушениями); </w:t>
      </w:r>
      <w:r>
        <w:t xml:space="preserve"> соотнесение этого уровня с требованиями ФГОС ОВЗ и ФГОС УО (НИ); </w:t>
      </w:r>
      <w:r>
        <w:t xml:space="preserve">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 ОВЗ и умственной отсталостью (интеллектуальными нарушениями) в осуществлении образовательной деятельности; </w:t>
      </w:r>
      <w:r>
        <w:t xml:space="preserve">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 </w:t>
      </w:r>
      <w:r>
        <w:t xml:space="preserve"> обеспечение основания перевода обучающегося в следующий класс; </w:t>
      </w:r>
      <w:r>
        <w:t xml:space="preserve"> допуск обучающихся с ОВЗ к экзамену, в том числе обучающихся с легкой и умеренной степенью умственной отсталости по трудовому обучению.  </w:t>
      </w:r>
    </w:p>
    <w:p w:rsidR="00FE58BB" w:rsidRDefault="00FE58BB" w:rsidP="00FE58BB">
      <w:r>
        <w:t xml:space="preserve">3.2. Промежуточная аттестация в ОУ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 </w:t>
      </w:r>
    </w:p>
    <w:p w:rsidR="00FE58BB" w:rsidRDefault="00FE58BB" w:rsidP="00FE58BB">
      <w:r>
        <w:t xml:space="preserve">3.3. Промежуточная аттестация в ОУ подразделяется на: </w:t>
      </w:r>
      <w:r>
        <w:t xml:space="preserve"> годовую аттестацию – оценку качества усвоения обучающихся всего объёма содержания учебного предмета за учебный год; </w:t>
      </w:r>
      <w:r>
        <w:t xml:space="preserve"> четвертную 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аттестации.  </w:t>
      </w:r>
    </w:p>
    <w:p w:rsidR="00FE58BB" w:rsidRDefault="00FE58BB" w:rsidP="00FE58BB">
      <w:r>
        <w:t xml:space="preserve">3.4. Формами контроля качества усвоения содержания </w:t>
      </w:r>
      <w:proofErr w:type="gramStart"/>
      <w:r>
        <w:t>учебных программ</w:t>
      </w:r>
      <w:proofErr w:type="gramEnd"/>
      <w:r>
        <w:t xml:space="preserve"> обучающихся являются: Формы письменной проверки: 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диктанты; рефераты и другое. Формы </w:t>
      </w:r>
      <w:r>
        <w:lastRenderedPageBreak/>
        <w:t xml:space="preserve">устной проверки: устная проверка – это устный ответ обучающегося на один или систему вопросов в форме рассказа, беседы, собеседования, зачета и другое. Комбинированная проверка предполагает сочетание письменных и устных форм проверок. При проведении контроля качества освоения </w:t>
      </w:r>
    </w:p>
    <w:p w:rsidR="00FE58BB" w:rsidRDefault="00FE58BB" w:rsidP="00FE58BB">
      <w:r>
        <w:t xml:space="preserve">содержания </w:t>
      </w:r>
      <w:proofErr w:type="gramStart"/>
      <w:r>
        <w:t>учебных программ</w:t>
      </w:r>
      <w:proofErr w:type="gramEnd"/>
      <w:r>
        <w:t xml:space="preserve"> обучающихся могут использоваться информационно – коммуникационные технологии. 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 с ОВЗ и умственной отсталостью (интеллектуальными нарушениями).  </w:t>
      </w:r>
    </w:p>
    <w:p w:rsidR="00FE58BB" w:rsidRDefault="00FE58BB" w:rsidP="00FE58BB">
      <w:r>
        <w:t xml:space="preserve">3.5. Фиксация результатов промежуточной аттестации обучающихся с ЗПР и легкой (умеренной) степенью умственной отсталости 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  </w:t>
      </w:r>
    </w:p>
    <w:p w:rsidR="00FE58BB" w:rsidRDefault="00FE58BB" w:rsidP="00FE58BB">
      <w:r>
        <w:t xml:space="preserve">3.6.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  </w:t>
      </w:r>
    </w:p>
    <w:p w:rsidR="00FE58BB" w:rsidRDefault="00FE58BB" w:rsidP="00FE58BB">
      <w:r>
        <w:t xml:space="preserve">3.7. Годовые отметки по всем предметам учебного плана учащихся с ЗПР и легкой (умеренной) степенью умственной отсталости 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с умственной отсталостью (лёгкой и умеренной).  </w:t>
      </w:r>
    </w:p>
    <w:p w:rsidR="00FE58BB" w:rsidRDefault="00FE58BB" w:rsidP="00FE58BB">
      <w:r>
        <w:t xml:space="preserve">3.8.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  </w:t>
      </w:r>
    </w:p>
    <w:p w:rsidR="00FE58BB" w:rsidRDefault="00FE58BB" w:rsidP="00FE58BB">
      <w:r>
        <w:t xml:space="preserve">3.9. В первом классе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</w:t>
      </w:r>
    </w:p>
    <w:p w:rsidR="00FE58BB" w:rsidRDefault="00FE58BB" w:rsidP="00FE58BB">
      <w:r>
        <w:t xml:space="preserve"> 3.10.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 </w:t>
      </w:r>
    </w:p>
    <w:p w:rsidR="00FE58BB" w:rsidRDefault="00FE58BB" w:rsidP="00FE58BB">
      <w:r>
        <w:t xml:space="preserve"> 3.11.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 </w:t>
      </w:r>
    </w:p>
    <w:p w:rsidR="00FE58BB" w:rsidRDefault="00FE58BB" w:rsidP="00FE58BB">
      <w:r>
        <w:t xml:space="preserve">3.12.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 </w:t>
      </w:r>
    </w:p>
    <w:p w:rsidR="00FE58BB" w:rsidRDefault="00FE58BB" w:rsidP="00FE58BB">
      <w:r>
        <w:t xml:space="preserve">3.13. Во 5-11-х классах для учащихся с ЗПР проводится годовая промежуточная письменная аттестация в формах: </w:t>
      </w:r>
      <w:r>
        <w:t xml:space="preserve"> во 2-8-х классах: контрольная работа по математике, контрольный диктант с грамматическим заданием по русскому языку; </w:t>
      </w:r>
      <w:r>
        <w:t xml:space="preserve"> в 9-х классах: </w:t>
      </w:r>
    </w:p>
    <w:p w:rsidR="00FE58BB" w:rsidRDefault="00FE58BB" w:rsidP="00FE58BB">
      <w:r>
        <w:t xml:space="preserve">контрольные работы по математике и русскому языку в формате ОГЭ или в формате ОГЭ в форме ГВЭ (в соответствии с медицинскими показаниями, решением МППК) </w:t>
      </w:r>
    </w:p>
    <w:p w:rsidR="00FE58BB" w:rsidRDefault="00FE58BB" w:rsidP="00FE58BB">
      <w:r>
        <w:lastRenderedPageBreak/>
        <w:t xml:space="preserve"> 3.14. При пропуске обучающимся 2/3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</w:t>
      </w:r>
    </w:p>
    <w:p w:rsidR="00FE58BB" w:rsidRDefault="00FE58BB" w:rsidP="00FE58BB">
      <w:r>
        <w:t xml:space="preserve"> 3.16. Классные руководители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</w:t>
      </w:r>
      <w:proofErr w:type="gramStart"/>
      <w:r>
        <w:t>( электронный</w:t>
      </w:r>
      <w:proofErr w:type="gramEnd"/>
      <w:r>
        <w:t xml:space="preserve"> дневник), так и по запросу родителей (законных представителей) учащихся. Педагогические работники в рамках работы </w:t>
      </w:r>
      <w:proofErr w:type="gramStart"/>
      <w:r>
        <w:t>в родителями</w:t>
      </w:r>
      <w:proofErr w:type="gramEnd"/>
      <w:r>
        <w:t xml:space="preserve">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FE58BB" w:rsidRDefault="00FE58BB" w:rsidP="00FE58BB">
      <w:r>
        <w:t xml:space="preserve"> 3.17. Особенности сроков и порядка проведения промежуточной аттестации могут быть установлены ОУ для </w:t>
      </w:r>
      <w:proofErr w:type="gramStart"/>
      <w:r>
        <w:t>следующих категорий</w:t>
      </w:r>
      <w:proofErr w:type="gramEnd"/>
      <w:r>
        <w:t xml:space="preserve"> учащихся по заявлению учащихся (их законных представителей): </w:t>
      </w:r>
      <w:r>
        <w:t xml:space="preserve"> 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 </w:t>
      </w:r>
      <w:r>
        <w:t xml:space="preserve"> отъезжающих на постоянное место жительства за рубеж; </w:t>
      </w:r>
      <w:r>
        <w:t xml:space="preserve"> для иных учащихся по решению педагогического совета. </w:t>
      </w:r>
    </w:p>
    <w:p w:rsidR="00FE58BB" w:rsidRDefault="00FE58BB" w:rsidP="00FE58BB">
      <w:r>
        <w:t xml:space="preserve"> 3.18.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FE58BB" w:rsidRDefault="00FE58BB" w:rsidP="00FE58BB">
      <w:r>
        <w:t xml:space="preserve"> 3.19. Итоги промежуточной аттестации обсуждаются на совещаниях при директоре, заседаниях методических объединений и педагогического совета ОУ  </w:t>
      </w:r>
    </w:p>
    <w:p w:rsidR="00FE58BB" w:rsidRDefault="00FE58BB" w:rsidP="00FE58BB">
      <w:r>
        <w:t xml:space="preserve">4. Порядок перевода учащихся в следующий класс  </w:t>
      </w:r>
    </w:p>
    <w:p w:rsidR="00FE58BB" w:rsidRDefault="00FE58BB" w:rsidP="00FE58BB">
      <w:r>
        <w:t xml:space="preserve">4.1. Учащиеся, освоившие в полном объёме соответствующую часть адаптированной образовательной программы, переводятся в следующий класс. </w:t>
      </w:r>
    </w:p>
    <w:p w:rsidR="00FE58BB" w:rsidRDefault="00FE58BB" w:rsidP="00FE58BB">
      <w:r>
        <w:t xml:space="preserve"> 4.2.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  </w:t>
      </w:r>
    </w:p>
    <w:p w:rsidR="00FE58BB" w:rsidRDefault="00FE58BB" w:rsidP="00FE58BB">
      <w:r>
        <w:t xml:space="preserve">4.3. Учащиеся обязаны ликвидировать академическую задолженность. </w:t>
      </w:r>
    </w:p>
    <w:p w:rsidR="00FE58BB" w:rsidRDefault="00FE58BB" w:rsidP="00FE58BB">
      <w:r>
        <w:t xml:space="preserve"> 4.4. Школа создает условия учащемуся для ликвидации академической задолженности и обеспечивает контроль за своевременностью ее ликвидации. </w:t>
      </w:r>
    </w:p>
    <w:p w:rsidR="00FE58BB" w:rsidRDefault="00FE58BB" w:rsidP="00FE58BB">
      <w:r>
        <w:t xml:space="preserve"> 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болезни учащегося, нахождение его в отпуске по беременности и родам </w:t>
      </w:r>
    </w:p>
    <w:p w:rsidR="00FE58BB" w:rsidRDefault="00FE58BB" w:rsidP="00FE58BB">
      <w:r>
        <w:t xml:space="preserve">. 4.6. Учащиеся обязаны ликвидировать академическую задолженность в течение следующей четверти, полугодия (триместра). В указанный срок включается время каникул. </w:t>
      </w:r>
    </w:p>
    <w:p w:rsidR="00FE58BB" w:rsidRDefault="00FE58BB" w:rsidP="00FE58BB">
      <w:r>
        <w:t xml:space="preserve"> 4.7. Для проведения промежуточной аттестации при ликвидации академической задолженности во второй раз, в школе создается комиссия. </w:t>
      </w:r>
    </w:p>
    <w:p w:rsidR="00FE58BB" w:rsidRDefault="00FE58BB" w:rsidP="00FE58BB">
      <w:r>
        <w:lastRenderedPageBreak/>
        <w:t xml:space="preserve"> 4.8. Не допускается взимание платы с учащихся за прохождение промежуточной аттестации.  </w:t>
      </w:r>
    </w:p>
    <w:p w:rsidR="00FE58BB" w:rsidRDefault="00FE58BB" w:rsidP="00FE58BB">
      <w:r>
        <w:t xml:space="preserve">4.9.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FE58BB" w:rsidRDefault="00FE58BB" w:rsidP="00FE58BB">
      <w:r>
        <w:t xml:space="preserve"> 4.10. Учащиеся школы,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Обучение которых проходит по корректированным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FE58BB" w:rsidRDefault="00FE58BB" w:rsidP="00FE58BB">
      <w:r>
        <w:t xml:space="preserve"> 4.11. Школа информирует родителей учащегося о необходимости принятия решения об организации дальнейшего обучения, учащегося в письменной форме</w:t>
      </w:r>
    </w:p>
    <w:p w:rsidR="00150D5B" w:rsidRDefault="00150D5B">
      <w:bookmarkStart w:id="0" w:name="_GoBack"/>
      <w:bookmarkEnd w:id="0"/>
    </w:p>
    <w:sectPr w:rsidR="0015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CD"/>
    <w:rsid w:val="00150D5B"/>
    <w:rsid w:val="009963CD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31EC-E1C3-4EE9-9F5F-324A728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3185</Words>
  <Characters>18160</Characters>
  <Application>Microsoft Office Word</Application>
  <DocSecurity>0</DocSecurity>
  <Lines>151</Lines>
  <Paragraphs>42</Paragraphs>
  <ScaleCrop>false</ScaleCrop>
  <Company/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2022-03-18T14:38:00Z</dcterms:created>
  <dcterms:modified xsi:type="dcterms:W3CDTF">2022-03-18T14:38:00Z</dcterms:modified>
</cp:coreProperties>
</file>